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1FC00" w14:textId="77777777" w:rsidR="00182B53" w:rsidRPr="00B173C9" w:rsidRDefault="00182B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CD69E2" w14:textId="77777777" w:rsidR="00AA4ED7" w:rsidRPr="003B5A3F" w:rsidRDefault="00AA4ED7" w:rsidP="00AA4E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800"/>
        <w:gridCol w:w="2169"/>
      </w:tblGrid>
      <w:tr w:rsidR="00D73C81" w:rsidRPr="003B5A3F" w14:paraId="15C88D3F" w14:textId="77777777" w:rsidTr="006F3BA3">
        <w:tc>
          <w:tcPr>
            <w:tcW w:w="9214" w:type="dxa"/>
            <w:gridSpan w:val="4"/>
          </w:tcPr>
          <w:p w14:paraId="129D34D3" w14:textId="3C1A9D93" w:rsidR="00DC144B" w:rsidRDefault="00DC144B" w:rsidP="00DC144B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10</w:t>
            </w:r>
          </w:p>
          <w:p w14:paraId="34004138" w14:textId="77777777" w:rsidR="00DC144B" w:rsidRDefault="00DC144B" w:rsidP="00DC144B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08D2CE86" w14:textId="77777777" w:rsidR="00DC144B" w:rsidRDefault="00DC144B" w:rsidP="00DC144B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1A49A19B" w14:textId="1DB4C884" w:rsidR="00DC144B" w:rsidRPr="000E2F98" w:rsidRDefault="00DC144B" w:rsidP="00DC144B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0E2F98" w:rsidRPr="000E2F98">
              <w:rPr>
                <w:sz w:val="24"/>
                <w:szCs w:val="24"/>
                <w:lang w:val="ru-RU"/>
              </w:rPr>
              <w:t>18.12.2019г. №255</w:t>
            </w:r>
          </w:p>
          <w:p w14:paraId="787403F4" w14:textId="36C4B068" w:rsidR="00D73C81" w:rsidRPr="00D16C3E" w:rsidRDefault="00D73C81" w:rsidP="00AA4E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81" w:rsidRPr="003B5A3F" w14:paraId="021B03EC" w14:textId="77777777" w:rsidTr="006F3BA3">
        <w:tc>
          <w:tcPr>
            <w:tcW w:w="9214" w:type="dxa"/>
            <w:gridSpan w:val="4"/>
          </w:tcPr>
          <w:p w14:paraId="111BEBD1" w14:textId="77777777" w:rsidR="00D73C81" w:rsidRPr="00DC144B" w:rsidRDefault="00D73C81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00D4E327" w14:textId="30F02C98" w:rsidR="00D73C81" w:rsidRPr="00DC144B" w:rsidRDefault="00D73C81" w:rsidP="004B3D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B3D58"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развитие персонала</w:t>
            </w: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3C81" w:rsidRPr="003B5A3F" w14:paraId="5975E5F3" w14:textId="77777777" w:rsidTr="006F3BA3">
        <w:tc>
          <w:tcPr>
            <w:tcW w:w="9214" w:type="dxa"/>
            <w:gridSpan w:val="4"/>
          </w:tcPr>
          <w:p w14:paraId="04240A6B" w14:textId="77777777" w:rsidR="00682B80" w:rsidRPr="00DC144B" w:rsidRDefault="00682B80" w:rsidP="008C3DB2">
            <w:pPr>
              <w:ind w:firstLine="7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5B055E1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0718E5D" w14:textId="77777777" w:rsidR="008C3DB2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HR-риски 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– вероятность наступления неблагоприятных событий реализации угроз, исходящих от людей,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принятия решений;</w:t>
            </w:r>
          </w:p>
          <w:p w14:paraId="180AA493" w14:textId="77777777" w:rsidR="008C3DB2" w:rsidRPr="00DC144B" w:rsidRDefault="008C3DB2" w:rsidP="008C3DB2">
            <w:pPr>
              <w:pStyle w:val="a5"/>
              <w:tabs>
                <w:tab w:val="left" w:pos="-180"/>
              </w:tabs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- 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предложений;</w:t>
            </w:r>
          </w:p>
          <w:p w14:paraId="5E0D4CFA" w14:textId="1DA4A2AF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Сотрудничество и поддержка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- вдохновляет и побуждает окружающих на сотрудничество независимо от наличия формального влияния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EF4AD" w14:textId="05FBC415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0D733A" w14:textId="5CEABEBC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Концептуальное мышление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закономерности или неочевидные связи между ситуациями и выделять ключевые моменты в сложных ситуациях, способность к индукции, логическому и творческому мышлению, умение взглянуть на вещи по-новому или сложить разные компоненты в одно целое, чтобы прояснился их смысл, умение представить сложные идеи или ситуации так, чтобы это выглядело просто, ясно и понятно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429BC" w14:textId="5E87F33F" w:rsidR="008C3DB2" w:rsidRPr="00DC144B" w:rsidRDefault="008C3DB2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Бенчмаркинг </w:t>
            </w:r>
            <w:r w:rsidRPr="00DC144B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процесс определения, понимания и адаптации имеющихся примеров эффективного функционирования компании с целью улучшения собственной работы;</w:t>
            </w:r>
          </w:p>
          <w:p w14:paraId="460A64DE" w14:textId="267D279F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бизнеса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>– 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услуг по разрешению трудового спора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CC689A" w14:textId="099902B2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информации;</w:t>
            </w:r>
          </w:p>
          <w:p w14:paraId="17D58828" w14:textId="4A4BF95D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Стратегическое мышление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C3DB2" w:rsidRPr="00DC144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2ED14" w14:textId="6CA6AEC6" w:rsidR="008C3DB2" w:rsidRPr="00DC144B" w:rsidRDefault="008C3DB2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обучения  –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это совокупность устоявшихся механизмов, ценностей, практик и процессов в организации, связанных с развитием персонала. Все они призваны мотивировать сотрудников развивать свои навыки и получать знания, чтобы способствовать процветанию компании;</w:t>
            </w:r>
          </w:p>
          <w:p w14:paraId="4EEBE22A" w14:textId="056E40FC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Вовлеченность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готовность работников прикладывать дополнительны</w:t>
            </w:r>
            <w:r w:rsidR="008C3DB2" w:rsidRPr="00DC144B">
              <w:rPr>
                <w:rFonts w:ascii="Times New Roman" w:hAnsi="Times New Roman" w:cs="Times New Roman"/>
                <w:sz w:val="24"/>
                <w:szCs w:val="24"/>
              </w:rPr>
              <w:t>е усилия / произвольные усилия;</w:t>
            </w:r>
          </w:p>
          <w:p w14:paraId="4A50526E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развитие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часть жизненного цикла работника в организации, направленная на целенаправленное развитие знаний, умений и навыков, а также личностных характеристик / компетенций, способствующих достижению высоких результатов на работе / в должности.</w:t>
            </w:r>
          </w:p>
          <w:p w14:paraId="0326C986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процедур и действий, нацеленных на побуждение работников к достижению желаемых организационных / бизнес результатов;</w:t>
            </w:r>
          </w:p>
          <w:p w14:paraId="6AD891BB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Администрирование 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– оказание вспомогательных либо консультационных услуг; </w:t>
            </w:r>
          </w:p>
          <w:p w14:paraId="194C6A01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эффективности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измеряет степень достижения поставленных целей и задач;</w:t>
            </w:r>
          </w:p>
          <w:p w14:paraId="0AED69FC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Кейс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оценки личностных и профессиональных свойств и характеристик, необходимых в определенном виде деятельности, предполагающий изучение заданной ситуации проблемного характера и нахождение путей ее решения;</w:t>
            </w:r>
          </w:p>
          <w:p w14:paraId="510792F5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Ассесмент-центр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комплексной оценки личностных и профессиональных свойств и характеристик, необходимых в определенном виде деятельности, предполагающий использование нескольких методик или подходов, в том числе, изучение кейсов, ролевые игры, психометрическую оценку личности и др;</w:t>
            </w:r>
          </w:p>
          <w:p w14:paraId="280F2FC4" w14:textId="3D0626F1" w:rsidR="008C3DB2" w:rsidRPr="00DC144B" w:rsidRDefault="008C3DB2" w:rsidP="008C3DB2">
            <w:pPr>
              <w:widowControl w:val="0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Pr="00DC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технической, </w:t>
            </w:r>
            <w:hyperlink r:id="rId11" w:tooltip="Эксперт" w:history="1">
              <w:r w:rsidRPr="00DC144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Pr="00DC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деятельностей. Цель консалтинга — помочь системе управления (</w:t>
            </w:r>
            <w:hyperlink r:id="rId12" w:tooltip="Менеджмент" w:history="1">
              <w:r w:rsidRPr="00DC144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Pr="00DC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целей;</w:t>
            </w:r>
          </w:p>
          <w:p w14:paraId="46CE0146" w14:textId="69006A5C" w:rsidR="00682B80" w:rsidRPr="00DC144B" w:rsidRDefault="00682B80" w:rsidP="008C3DB2">
            <w:pPr>
              <w:widowControl w:val="0"/>
              <w:ind w:right="113"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Ценности 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3DB2" w:rsidRPr="00DC144B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добровольно воспринимаемые и разделяемые работниками убеждения и принципы взаимоотношений, реализуемые в правилах, нормах, языке общения при функционировании организации</w:t>
            </w:r>
            <w:r w:rsidRPr="00DC1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7136D63" w14:textId="35318D43" w:rsidR="008C3DB2" w:rsidRPr="00DC144B" w:rsidRDefault="008C3DB2" w:rsidP="008C3DB2">
            <w:pPr>
              <w:pStyle w:val="a3"/>
              <w:ind w:left="0"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 поведение</w:t>
            </w:r>
            <w:r w:rsidRPr="00DC144B">
              <w:rPr>
                <w:rFonts w:ascii="Times New Roman" w:eastAsia="Times New Roman" w:hAnsi="Times New Roman" w:cs="Times New Roman"/>
                <w:sz w:val="24"/>
                <w:szCs w:val="24"/>
              </w:rPr>
              <w:t> — базисная научная дисциплина о причинах и факторах поведения людей в организации; область научных исследований, при которых используют теорию, методы и принципы различных дисциплин, с целью изучения индивидуальных представлений, ценностей, поступков при работе в группах и в целой организации;</w:t>
            </w:r>
          </w:p>
          <w:p w14:paraId="0858AA35" w14:textId="77777777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обучения и развития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детализированное описание действий организации в отношении обучающих и развивающих мероприятий для работников;</w:t>
            </w:r>
          </w:p>
          <w:p w14:paraId="7AF3CE09" w14:textId="77777777" w:rsidR="008C3DB2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Маркетинг обучающих и развивающих мероприятий среди работников организации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целенаправленное воздействие организации либо HR команды на мотивацию работников принять участие в обучающих и развивающих мероприятиях или программах с целью повышения их эффективности;   </w:t>
            </w:r>
          </w:p>
          <w:p w14:paraId="7CE68125" w14:textId="0ACD243C" w:rsidR="00682B80" w:rsidRPr="00DC144B" w:rsidRDefault="008C3DB2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Управление изменениями— </w:t>
            </w:r>
            <w:r w:rsidRPr="00DC144B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структурный подход к переводу индивидов, команд и организаций из текущего состояния в желаемое будущее состояние, то есть процесс, инструменты и техники, применяющиеся для эффективного управления человеческим фактором, с целью достижения требуемых результатов, и осуществления успешных изменений в социальной инфраструктуре коллектива</w:t>
            </w:r>
            <w:r w:rsidR="00682B80" w:rsidRPr="00DC14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BF337C" w14:textId="6C54E990" w:rsidR="00682B80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потребностей в человеческих ресурсах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(краткосрочное и долгосрочное) – определение необходимого количества и качества работников для организации с целью достижения текущих и будущих задач бизнеса; </w:t>
            </w:r>
          </w:p>
          <w:p w14:paraId="45D61306" w14:textId="77777777" w:rsidR="008C3DB2" w:rsidRPr="00DC144B" w:rsidRDefault="00682B80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развития работника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– детальное описание целей и действий работника, направленных на совершенствование его навыков, умений, компетенций, с целью раскрытия его возможностей и содействия в достижении целей организации;</w:t>
            </w:r>
          </w:p>
          <w:p w14:paraId="61822943" w14:textId="1758D452" w:rsidR="00D73C81" w:rsidRPr="00DC144B" w:rsidRDefault="008C3DB2" w:rsidP="008C3DB2">
            <w:pPr>
              <w:pStyle w:val="a3"/>
              <w:ind w:left="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рисками</w:t>
            </w:r>
            <w:r w:rsidRPr="00DC14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процесс принятия и выполнения управленческих решений, направленных на снижение вероятности возникновения неблагоприятного результата и минимизацию возможных потерь проекта, вызванных его реализацией.</w:t>
            </w:r>
          </w:p>
        </w:tc>
      </w:tr>
      <w:tr w:rsidR="00DF6761" w:rsidRPr="003B5A3F" w14:paraId="3C4B6227" w14:textId="77777777" w:rsidTr="006F3BA3">
        <w:trPr>
          <w:trHeight w:val="58"/>
        </w:trPr>
        <w:tc>
          <w:tcPr>
            <w:tcW w:w="9214" w:type="dxa"/>
            <w:gridSpan w:val="4"/>
          </w:tcPr>
          <w:p w14:paraId="4F63F3CB" w14:textId="77777777" w:rsidR="00DF6761" w:rsidRPr="00DC144B" w:rsidRDefault="00DF6761" w:rsidP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E1BBF" w14:textId="3D5C7A0C" w:rsidR="00DF6761" w:rsidRPr="00DC144B" w:rsidRDefault="00DF6761" w:rsidP="00053C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  <w:r w:rsidR="00E14BAB"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(ПС)</w:t>
            </w:r>
          </w:p>
        </w:tc>
      </w:tr>
      <w:tr w:rsidR="00B97B17" w:rsidRPr="003B5A3F" w14:paraId="09055AE5" w14:textId="77777777" w:rsidTr="006F3BA3">
        <w:tc>
          <w:tcPr>
            <w:tcW w:w="2552" w:type="dxa"/>
          </w:tcPr>
          <w:p w14:paraId="33013DFF" w14:textId="77777777" w:rsidR="00DF6761" w:rsidRPr="00DC144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662" w:type="dxa"/>
            <w:gridSpan w:val="3"/>
          </w:tcPr>
          <w:p w14:paraId="51B43295" w14:textId="72EE8BDF" w:rsidR="00DF6761" w:rsidRPr="00DC144B" w:rsidRDefault="00A1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Обучение и развитие персонала</w:t>
            </w:r>
          </w:p>
        </w:tc>
      </w:tr>
      <w:tr w:rsidR="00B97B17" w:rsidRPr="003B5A3F" w14:paraId="5209EB5A" w14:textId="77777777" w:rsidTr="006F3BA3">
        <w:tc>
          <w:tcPr>
            <w:tcW w:w="2552" w:type="dxa"/>
          </w:tcPr>
          <w:p w14:paraId="2D7CB1B9" w14:textId="77777777" w:rsidR="00DF6761" w:rsidRPr="00DC144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662" w:type="dxa"/>
            <w:gridSpan w:val="3"/>
          </w:tcPr>
          <w:p w14:paraId="23BAD855" w14:textId="0E01081A" w:rsidR="00DF6761" w:rsidRPr="00DC144B" w:rsidRDefault="000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B17" w:rsidRPr="003B5A3F" w14:paraId="78D3657C" w14:textId="77777777" w:rsidTr="006F3BA3">
        <w:tc>
          <w:tcPr>
            <w:tcW w:w="2552" w:type="dxa"/>
          </w:tcPr>
          <w:p w14:paraId="6196B78E" w14:textId="77777777" w:rsidR="00DF6761" w:rsidRPr="00DC144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62" w:type="dxa"/>
            <w:gridSpan w:val="3"/>
          </w:tcPr>
          <w:p w14:paraId="46B3DEE5" w14:textId="6DAA4015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N Деятельность в области административного и вспомогательного обслуживания</w:t>
            </w:r>
          </w:p>
          <w:p w14:paraId="7D7AE389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78 Трудоустройство</w:t>
            </w:r>
          </w:p>
          <w:p w14:paraId="6E77F1A2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78.3 Деятельность прочих организаций по работе с персоналом</w:t>
            </w:r>
          </w:p>
          <w:p w14:paraId="0A7DBF3A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78.30 Деятельность прочих организаций по работе с персоналом</w:t>
            </w:r>
          </w:p>
          <w:p w14:paraId="151DD2CA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78.30.1 Деятельность прочих организаций по работе с персоналом, кроме организаций, учрежденных национальными компаниями</w:t>
            </w:r>
          </w:p>
          <w:p w14:paraId="342C4422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A166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14:paraId="7AC27FBF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85 Образование</w:t>
            </w:r>
          </w:p>
          <w:p w14:paraId="12ABBD59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85.5 Прочие виды образования </w:t>
            </w:r>
          </w:p>
          <w:p w14:paraId="618BB5A7" w14:textId="77777777" w:rsidR="00361F7F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85.59 Прочие виды образования, не включенные в другие категории</w:t>
            </w:r>
          </w:p>
          <w:p w14:paraId="6E0CB6F2" w14:textId="47C4BBF5" w:rsidR="00DF6761" w:rsidRPr="00DC144B" w:rsidRDefault="00361F7F" w:rsidP="0036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85.59.9 - Прочие виды образования, не включенные в другие категории</w:t>
            </w:r>
          </w:p>
        </w:tc>
      </w:tr>
      <w:tr w:rsidR="00B97B17" w:rsidRPr="003B5A3F" w14:paraId="321C8F2F" w14:textId="77777777" w:rsidTr="00D16C3E">
        <w:trPr>
          <w:trHeight w:val="747"/>
        </w:trPr>
        <w:tc>
          <w:tcPr>
            <w:tcW w:w="2552" w:type="dxa"/>
          </w:tcPr>
          <w:p w14:paraId="60E944C0" w14:textId="77777777" w:rsidR="00DF6761" w:rsidRPr="00DC144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6662" w:type="dxa"/>
            <w:gridSpan w:val="3"/>
          </w:tcPr>
          <w:p w14:paraId="6FFF5995" w14:textId="0B1B5C04" w:rsidR="00DF6761" w:rsidRPr="00DC144B" w:rsidRDefault="006633B9" w:rsidP="00EE28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Управление, планирование процессов обучения и развития работников </w:t>
            </w:r>
            <w:r w:rsidR="00AB59E4" w:rsidRPr="00DC144B">
              <w:rPr>
                <w:rFonts w:ascii="Times New Roman" w:hAnsi="Times New Roman" w:cs="Times New Roman"/>
                <w:sz w:val="24"/>
                <w:szCs w:val="24"/>
              </w:rPr>
              <w:t>в соответствии с корпоративными целями и б</w:t>
            </w:r>
            <w:r w:rsidR="00682B80" w:rsidRPr="00DC144B">
              <w:rPr>
                <w:rFonts w:ascii="Times New Roman" w:hAnsi="Times New Roman" w:cs="Times New Roman"/>
                <w:sz w:val="24"/>
                <w:szCs w:val="24"/>
              </w:rPr>
              <w:t>изнес</w:t>
            </w:r>
            <w:r w:rsidR="00E10612" w:rsidRPr="00DC14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потребностью организации</w:t>
            </w:r>
            <w:r w:rsidR="00AA3C0E" w:rsidRPr="00DC1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761" w:rsidRPr="003B5A3F" w14:paraId="00CBA584" w14:textId="77777777" w:rsidTr="006F3BA3">
        <w:tc>
          <w:tcPr>
            <w:tcW w:w="9214" w:type="dxa"/>
            <w:gridSpan w:val="4"/>
          </w:tcPr>
          <w:p w14:paraId="0CADC0D7" w14:textId="77777777" w:rsidR="00DF6761" w:rsidRPr="00DC144B" w:rsidRDefault="00DF6761" w:rsidP="00E86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1D0258" w:rsidRPr="003B5A3F" w14:paraId="1C3A5B90" w14:textId="77777777" w:rsidTr="00EE28C6">
        <w:trPr>
          <w:trHeight w:val="905"/>
        </w:trPr>
        <w:tc>
          <w:tcPr>
            <w:tcW w:w="2552" w:type="dxa"/>
            <w:vMerge w:val="restart"/>
          </w:tcPr>
          <w:p w14:paraId="4A791E3B" w14:textId="48D30BFF" w:rsidR="001D0258" w:rsidRPr="00DC144B" w:rsidRDefault="00D16C3E" w:rsidP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389A31D" w14:textId="6DCC0DA4" w:rsidR="001D0258" w:rsidRPr="00DC144B" w:rsidRDefault="001D0258" w:rsidP="00D1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Специалист по обучению и развитию персонала</w:t>
            </w:r>
          </w:p>
        </w:tc>
        <w:tc>
          <w:tcPr>
            <w:tcW w:w="3969" w:type="dxa"/>
            <w:gridSpan w:val="2"/>
          </w:tcPr>
          <w:p w14:paraId="08E79A5A" w14:textId="72537196" w:rsidR="001D0258" w:rsidRPr="00DC144B" w:rsidRDefault="001D0258" w:rsidP="00D1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  <w:p w14:paraId="724355AA" w14:textId="27422DEA" w:rsidR="001D0258" w:rsidRPr="00DC144B" w:rsidRDefault="001D0258" w:rsidP="00D1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58" w:rsidRPr="003B5A3F" w14:paraId="37D4969E" w14:textId="77777777" w:rsidTr="00D16C3E">
        <w:trPr>
          <w:trHeight w:val="947"/>
        </w:trPr>
        <w:tc>
          <w:tcPr>
            <w:tcW w:w="2552" w:type="dxa"/>
            <w:vMerge/>
          </w:tcPr>
          <w:p w14:paraId="4ED7D49A" w14:textId="77777777" w:rsidR="001D0258" w:rsidRPr="00DC144B" w:rsidRDefault="001D0258" w:rsidP="0005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3FCCC" w14:textId="082B379B" w:rsidR="001D0258" w:rsidRPr="00DC144B" w:rsidRDefault="001D0258" w:rsidP="00D1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Служащий по обучению и развитию персонала</w:t>
            </w:r>
          </w:p>
        </w:tc>
        <w:tc>
          <w:tcPr>
            <w:tcW w:w="3969" w:type="dxa"/>
            <w:gridSpan w:val="2"/>
          </w:tcPr>
          <w:p w14:paraId="1C0E9DF7" w14:textId="7B176EB9" w:rsidR="001D0258" w:rsidRPr="00DC144B" w:rsidRDefault="001D0258" w:rsidP="00D1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  <w:p w14:paraId="39060AAE" w14:textId="617E6954" w:rsidR="001D0258" w:rsidRPr="00DC144B" w:rsidRDefault="001D0258" w:rsidP="00D1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5D" w:rsidRPr="003B5A3F" w14:paraId="5AF13560" w14:textId="77777777" w:rsidTr="006F3BA3">
        <w:tc>
          <w:tcPr>
            <w:tcW w:w="9214" w:type="dxa"/>
            <w:gridSpan w:val="4"/>
          </w:tcPr>
          <w:p w14:paraId="2538B895" w14:textId="77777777" w:rsidR="00682B80" w:rsidRPr="00DC144B" w:rsidRDefault="00D67C5D" w:rsidP="0068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  <w:r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B80" w:rsidRPr="00DC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4BCF0" w14:textId="10E72356" w:rsidR="00D67C5D" w:rsidRPr="00DC144B" w:rsidRDefault="00D67C5D" w:rsidP="00D1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16C3E" w:rsidRPr="00DC144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ОБУЧЕНИЮ И РАЗВИТИЮ ПЕРСОНАЛА</w:t>
            </w:r>
            <w:r w:rsidRPr="00DC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031B" w:rsidRPr="003B5A3F" w14:paraId="036B1E7B" w14:textId="77777777" w:rsidTr="00E917C3">
        <w:tc>
          <w:tcPr>
            <w:tcW w:w="2552" w:type="dxa"/>
          </w:tcPr>
          <w:p w14:paraId="19663F51" w14:textId="014EBB32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2" w:type="dxa"/>
            <w:gridSpan w:val="3"/>
          </w:tcPr>
          <w:p w14:paraId="149DC3BE" w14:textId="300841B3" w:rsidR="003C031B" w:rsidRPr="003B5A3F" w:rsidRDefault="00AA3C0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2422-2-005</w:t>
            </w:r>
            <w:r w:rsidR="003C031B" w:rsidRPr="00E85E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31B" w:rsidRPr="00E85E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3C031B" w:rsidRPr="003B5A3F" w14:paraId="6FCDB548" w14:textId="77777777" w:rsidTr="00E917C3">
        <w:tc>
          <w:tcPr>
            <w:tcW w:w="2552" w:type="dxa"/>
          </w:tcPr>
          <w:p w14:paraId="3F7CFF9E" w14:textId="1D216437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662" w:type="dxa"/>
            <w:gridSpan w:val="3"/>
          </w:tcPr>
          <w:p w14:paraId="46421288" w14:textId="0026C923" w:rsidR="003C031B" w:rsidRPr="003B5A3F" w:rsidRDefault="00AA3C0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2422-2</w:t>
            </w:r>
            <w:r w:rsidR="003C031B" w:rsidRPr="00E85E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C031B" w:rsidRPr="003B5A3F" w14:paraId="4B81E86D" w14:textId="77777777" w:rsidTr="00E917C3">
        <w:tc>
          <w:tcPr>
            <w:tcW w:w="2552" w:type="dxa"/>
          </w:tcPr>
          <w:p w14:paraId="41B08F1B" w14:textId="2287BE4B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62" w:type="dxa"/>
            <w:gridSpan w:val="3"/>
          </w:tcPr>
          <w:p w14:paraId="0FBC7284" w14:textId="69C6C4D0" w:rsidR="003C031B" w:rsidRPr="003B5A3F" w:rsidRDefault="00D16C3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135">
              <w:rPr>
                <w:rFonts w:ascii="Times New Roman" w:hAnsi="Times New Roman" w:cs="Times New Roman"/>
                <w:sz w:val="24"/>
                <w:szCs w:val="24"/>
              </w:rPr>
              <w:t>Специалист по обучению и развитию персонала</w:t>
            </w:r>
          </w:p>
        </w:tc>
      </w:tr>
      <w:tr w:rsidR="003C031B" w:rsidRPr="003B5A3F" w14:paraId="46918643" w14:textId="77777777" w:rsidTr="00E917C3">
        <w:tc>
          <w:tcPr>
            <w:tcW w:w="2552" w:type="dxa"/>
          </w:tcPr>
          <w:p w14:paraId="51BE7976" w14:textId="232645C8" w:rsidR="003C031B" w:rsidRPr="003B5A3F" w:rsidRDefault="003C031B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B8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3"/>
          </w:tcPr>
          <w:p w14:paraId="0F420A39" w14:textId="1AEA764D" w:rsidR="003C031B" w:rsidRDefault="00EE28C6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C6">
              <w:rPr>
                <w:rFonts w:ascii="Times New Roman" w:hAnsi="Times New Roman" w:cs="Times New Roman"/>
                <w:sz w:val="24"/>
                <w:szCs w:val="24"/>
              </w:rPr>
              <w:t>2422-2-002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по обучению</w:t>
            </w:r>
          </w:p>
          <w:p w14:paraId="108B2EDD" w14:textId="03FC0051" w:rsidR="00EE28C6" w:rsidRPr="003B5A3F" w:rsidRDefault="00EE28C6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C6">
              <w:rPr>
                <w:rFonts w:ascii="Times New Roman" w:hAnsi="Times New Roman" w:cs="Times New Roman"/>
                <w:sz w:val="24"/>
                <w:szCs w:val="24"/>
              </w:rPr>
              <w:t>2422-2-008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развитию персонала </w:t>
            </w:r>
          </w:p>
        </w:tc>
      </w:tr>
      <w:tr w:rsidR="0092063A" w:rsidRPr="003B5A3F" w14:paraId="6812C684" w14:textId="77777777" w:rsidTr="00E20A11">
        <w:tc>
          <w:tcPr>
            <w:tcW w:w="2552" w:type="dxa"/>
          </w:tcPr>
          <w:p w14:paraId="57D89819" w14:textId="51BA7C57" w:rsidR="0092063A" w:rsidRPr="003B5A3F" w:rsidRDefault="0092063A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662" w:type="dxa"/>
            <w:gridSpan w:val="3"/>
          </w:tcPr>
          <w:p w14:paraId="30D7F65B" w14:textId="1AD17BB2" w:rsidR="0092063A" w:rsidRPr="003B5A3F" w:rsidRDefault="00D16C3E" w:rsidP="00D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28C6" w:rsidRPr="003B5A3F" w14:paraId="02A6BA1C" w14:textId="77777777" w:rsidTr="006F3BA3">
        <w:tc>
          <w:tcPr>
            <w:tcW w:w="2552" w:type="dxa"/>
          </w:tcPr>
          <w:p w14:paraId="33569E67" w14:textId="2EA7CF66" w:rsidR="00EE28C6" w:rsidRPr="003B5A3F" w:rsidRDefault="00EE28C6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662" w:type="dxa"/>
            <w:gridSpan w:val="3"/>
          </w:tcPr>
          <w:p w14:paraId="4C0BFAF0" w14:textId="13CC30EF" w:rsidR="00EE28C6" w:rsidRPr="001D0258" w:rsidRDefault="000C67BE" w:rsidP="000C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A7B8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B8A">
              <w:rPr>
                <w:rFonts w:ascii="Times New Roman" w:hAnsi="Times New Roman" w:cs="Times New Roman"/>
                <w:sz w:val="24"/>
                <w:szCs w:val="24"/>
              </w:rPr>
              <w:t>квалификации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с текущими потребностями</w:t>
            </w:r>
            <w:r w:rsidRPr="004A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проведение обучающих мероприятий </w:t>
            </w:r>
            <w:r w:rsidRPr="004A7B8A">
              <w:rPr>
                <w:rFonts w:ascii="Times New Roman" w:hAnsi="Times New Roman" w:cs="Times New Roman"/>
                <w:sz w:val="24"/>
                <w:szCs w:val="24"/>
              </w:rPr>
              <w:t>для удовлетворения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стратегических целей и </w:t>
            </w:r>
            <w:r w:rsidRPr="004A7B8A">
              <w:rPr>
                <w:rFonts w:ascii="Times New Roman" w:hAnsi="Times New Roman" w:cs="Times New Roman"/>
                <w:sz w:val="24"/>
                <w:szCs w:val="24"/>
              </w:rPr>
              <w:t>будущих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9B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EE28C6" w:rsidRPr="003B5A3F" w14:paraId="4F2BECB9" w14:textId="77777777" w:rsidTr="006F3BA3">
        <w:tc>
          <w:tcPr>
            <w:tcW w:w="2552" w:type="dxa"/>
            <w:vMerge w:val="restart"/>
          </w:tcPr>
          <w:p w14:paraId="4516DEED" w14:textId="77777777" w:rsidR="000754DA" w:rsidRDefault="00EE28C6" w:rsidP="000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A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  <w:r w:rsidR="000754DA" w:rsidRPr="0007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62FAB" w14:textId="77777777" w:rsidR="000754DA" w:rsidRDefault="000754DA" w:rsidP="000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C0DB" w14:textId="69FA9D79" w:rsidR="00EE28C6" w:rsidRPr="003B5A3F" w:rsidRDefault="00EE28C6" w:rsidP="0053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D0E12D" w14:textId="77777777" w:rsidR="00EE28C6" w:rsidRPr="003B5A3F" w:rsidRDefault="00EE28C6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4B79822D" w14:textId="504BBE50" w:rsidR="00EE28C6" w:rsidRPr="003B5A3F" w:rsidRDefault="00EE28C6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852944B" w14:textId="77777777" w:rsidR="00015ABD" w:rsidRDefault="00B74E9B" w:rsidP="00015ABD">
            <w:pPr>
              <w:pStyle w:val="a3"/>
              <w:numPr>
                <w:ilvl w:val="0"/>
                <w:numId w:val="2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обучения и развития работников в организации</w:t>
            </w:r>
            <w:r w:rsidR="00015A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722207" w14:textId="77777777" w:rsidR="00015ABD" w:rsidRDefault="00015ABD" w:rsidP="00015ABD">
            <w:pPr>
              <w:pStyle w:val="a3"/>
              <w:numPr>
                <w:ilvl w:val="0"/>
                <w:numId w:val="2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D">
              <w:rPr>
                <w:rFonts w:ascii="Times New Roman" w:hAnsi="Times New Roman" w:cs="Times New Roman"/>
                <w:sz w:val="24"/>
                <w:szCs w:val="24"/>
              </w:rPr>
              <w:t>Дизайн процесса и актуализация нормативного правового обеспечения процесса обучения и развития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83D26A" w14:textId="6C1C799B" w:rsidR="00EE28C6" w:rsidRPr="00015ABD" w:rsidRDefault="00E85FBB" w:rsidP="00015ABD">
            <w:pPr>
              <w:pStyle w:val="a3"/>
              <w:numPr>
                <w:ilvl w:val="0"/>
                <w:numId w:val="21"/>
              </w:numPr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обучения и развития персонала.</w:t>
            </w:r>
          </w:p>
        </w:tc>
      </w:tr>
      <w:tr w:rsidR="00EE28C6" w:rsidRPr="003B5A3F" w14:paraId="5F4CCE5C" w14:textId="77777777" w:rsidTr="006F3BA3">
        <w:tc>
          <w:tcPr>
            <w:tcW w:w="2552" w:type="dxa"/>
            <w:vMerge/>
          </w:tcPr>
          <w:p w14:paraId="513E6D62" w14:textId="77777777" w:rsidR="00EE28C6" w:rsidRPr="003B5A3F" w:rsidRDefault="00EE28C6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71EB2" w14:textId="27BEDDEE" w:rsidR="00EE28C6" w:rsidRPr="003B5A3F" w:rsidRDefault="00EE28C6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ополнительные трудовые функции:</w:t>
            </w:r>
          </w:p>
        </w:tc>
        <w:tc>
          <w:tcPr>
            <w:tcW w:w="3969" w:type="dxa"/>
            <w:gridSpan w:val="2"/>
          </w:tcPr>
          <w:p w14:paraId="3D617831" w14:textId="23C2E69A" w:rsidR="00EE28C6" w:rsidRPr="00E85FBB" w:rsidRDefault="00E85FBB" w:rsidP="00E8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8C6" w:rsidRPr="00E8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047" w:rsidRPr="003B5A3F" w14:paraId="7C1CB4F4" w14:textId="77777777" w:rsidTr="00F12257">
        <w:trPr>
          <w:trHeight w:val="304"/>
        </w:trPr>
        <w:tc>
          <w:tcPr>
            <w:tcW w:w="2552" w:type="dxa"/>
            <w:vMerge w:val="restart"/>
          </w:tcPr>
          <w:p w14:paraId="533E5ACC" w14:textId="77777777" w:rsidR="00D44047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1877F54F" w14:textId="230F703C" w:rsidR="00D44047" w:rsidRPr="00455BC8" w:rsidRDefault="00B74E9B" w:rsidP="0045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обучения</w:t>
            </w:r>
            <w:r w:rsidR="00D4404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47ED0B09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096210E" w14:textId="77777777" w:rsidR="00D44047" w:rsidRPr="008F27B4" w:rsidRDefault="00D44047" w:rsidP="00455B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5FC4C68" w14:textId="40E40A0D" w:rsidR="00D44047" w:rsidRPr="008F27B4" w:rsidRDefault="00D44047" w:rsidP="0045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 </w:t>
            </w:r>
            <w:r w:rsidR="004A179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6BCD412B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C49F3DA" w14:textId="3F174E56" w:rsidR="00D44047" w:rsidRPr="008F27B4" w:rsidRDefault="00D44047" w:rsidP="00EE28C6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44047" w:rsidRPr="003B5A3F" w14:paraId="7AD7FA82" w14:textId="77777777" w:rsidTr="00F12257">
        <w:trPr>
          <w:trHeight w:val="304"/>
        </w:trPr>
        <w:tc>
          <w:tcPr>
            <w:tcW w:w="2552" w:type="dxa"/>
            <w:vMerge/>
          </w:tcPr>
          <w:p w14:paraId="2E17F575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305E2C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FF1915F" w14:textId="2675CE45" w:rsidR="00D44047" w:rsidRDefault="00D44047" w:rsidP="002617E9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55BC8">
              <w:rPr>
                <w:rFonts w:ascii="Times New Roman" w:hAnsi="Times New Roman" w:cs="Times New Roman"/>
                <w:sz w:val="24"/>
                <w:szCs w:val="24"/>
              </w:rPr>
              <w:t>Анализ бизнес стратегии и планов развития организаци</w:t>
            </w:r>
            <w:r w:rsidRPr="00802D59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14:paraId="1076F0F4" w14:textId="17FF6712" w:rsidR="00D44047" w:rsidRPr="00802D59" w:rsidRDefault="00D44047" w:rsidP="002617E9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9">
              <w:rPr>
                <w:rFonts w:ascii="Times New Roman" w:hAnsi="Times New Roman" w:cs="Times New Roman"/>
                <w:sz w:val="24"/>
                <w:szCs w:val="24"/>
              </w:rPr>
              <w:t>Анализ социально- психологического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степени обучаемости и готовности работников к обучению;</w:t>
            </w:r>
          </w:p>
          <w:p w14:paraId="4304450B" w14:textId="2BCF5300" w:rsidR="00D44047" w:rsidRPr="00802D59" w:rsidRDefault="00D44047" w:rsidP="002617E9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55BC8">
              <w:rPr>
                <w:rFonts w:ascii="Times New Roman" w:hAnsi="Times New Roman" w:cs="Times New Roman"/>
                <w:sz w:val="24"/>
                <w:szCs w:val="24"/>
              </w:rPr>
              <w:t>Анализ уровня развития и профессиональной квалификации текущего персонала организации (в т.ч. исходя из результатов оценки эффективности деятельности</w:t>
            </w:r>
            <w:r w:rsidRPr="00455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аттестации</w:t>
            </w:r>
            <w:r w:rsidRPr="00455BC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2BBD869" w14:textId="719C9DDE" w:rsidR="00D44047" w:rsidRDefault="00A32CE8" w:rsidP="002617E9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разрыва между</w:t>
            </w:r>
            <w:r w:rsidR="00B7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04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B7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4047">
              <w:rPr>
                <w:rFonts w:ascii="Times New Roman" w:hAnsi="Times New Roman" w:cs="Times New Roman"/>
                <w:sz w:val="24"/>
                <w:szCs w:val="24"/>
              </w:rPr>
              <w:t xml:space="preserve"> к должностям в организации и существующим уровнем работников;</w:t>
            </w:r>
          </w:p>
          <w:p w14:paraId="7A3DC378" w14:textId="5515080D" w:rsidR="00D44047" w:rsidRPr="00802D59" w:rsidRDefault="00D44047" w:rsidP="002617E9">
            <w:pPr>
              <w:pStyle w:val="a3"/>
              <w:widowControl w:val="0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6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плана обучения работников с бизнес</w:t>
            </w:r>
            <w:r w:rsidR="00E92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8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 организации;</w:t>
            </w:r>
          </w:p>
          <w:p w14:paraId="22975E79" w14:textId="52006E56" w:rsidR="00D44047" w:rsidRDefault="00D44047" w:rsidP="004A179E">
            <w:pPr>
              <w:pStyle w:val="a3"/>
              <w:widowControl w:val="0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7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источников возникновения потребности в обучении (изменения во внешней среде организации, технологический прогресс, </w:t>
            </w:r>
            <w:r w:rsidR="004A179E">
              <w:rPr>
                <w:rFonts w:ascii="Times New Roman" w:hAnsi="Times New Roman" w:cs="Times New Roman"/>
                <w:sz w:val="24"/>
                <w:szCs w:val="24"/>
              </w:rPr>
              <w:t>изменения стратегии, структуры организации, движение персонала внутри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34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914C8" w14:textId="1B894D86" w:rsidR="009645D3" w:rsidRPr="009645D3" w:rsidRDefault="002617E9" w:rsidP="009645D3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работы на различных участках производства и конкретных рабочих местах;</w:t>
            </w:r>
          </w:p>
          <w:p w14:paraId="2299A191" w14:textId="34DD5721" w:rsidR="000754DA" w:rsidRPr="000754DA" w:rsidRDefault="00D44047" w:rsidP="000754DA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 и работников организации по процессу обуч</w:t>
            </w:r>
            <w:r w:rsidR="000754DA">
              <w:rPr>
                <w:rFonts w:ascii="Times New Roman" w:hAnsi="Times New Roman" w:cs="Times New Roman"/>
                <w:bCs/>
                <w:sz w:val="24"/>
                <w:szCs w:val="24"/>
              </w:rPr>
              <w:t>ения и развития работников;</w:t>
            </w:r>
          </w:p>
        </w:tc>
      </w:tr>
      <w:tr w:rsidR="00D44047" w:rsidRPr="003B5A3F" w14:paraId="1F54D9D9" w14:textId="77777777" w:rsidTr="00F12257">
        <w:trPr>
          <w:trHeight w:val="304"/>
        </w:trPr>
        <w:tc>
          <w:tcPr>
            <w:tcW w:w="2552" w:type="dxa"/>
            <w:vMerge/>
          </w:tcPr>
          <w:p w14:paraId="416E7F75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1C8E56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D8D431F" w14:textId="32371732" w:rsidR="00D44047" w:rsidRPr="008F27B4" w:rsidRDefault="00D44047" w:rsidP="00EE28C6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D44047" w:rsidRPr="003B5A3F" w14:paraId="6809A258" w14:textId="77777777" w:rsidTr="00F12257">
        <w:trPr>
          <w:trHeight w:val="304"/>
        </w:trPr>
        <w:tc>
          <w:tcPr>
            <w:tcW w:w="2552" w:type="dxa"/>
            <w:vMerge/>
          </w:tcPr>
          <w:p w14:paraId="2A015880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ACEFC8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880B91B" w14:textId="38023BF9" w:rsidR="00D44047" w:rsidRDefault="00D44047" w:rsidP="00234E88">
            <w:pPr>
              <w:pStyle w:val="a3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стратегического планирования, организационного поведение, управление изменениями и управление рисками, экономика труда</w:t>
            </w: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582575" w14:textId="507848D2" w:rsidR="00D44047" w:rsidRPr="00802D59" w:rsidRDefault="00D44047" w:rsidP="00234E88">
            <w:pPr>
              <w:pStyle w:val="a3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дизайн; </w:t>
            </w:r>
          </w:p>
          <w:p w14:paraId="1D4A0CDD" w14:textId="77777777" w:rsidR="00D44047" w:rsidRPr="001C3B05" w:rsidRDefault="00D44047" w:rsidP="00234E88">
            <w:pPr>
              <w:pStyle w:val="a3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Основы, теории и практики современного маркетинга;</w:t>
            </w:r>
          </w:p>
          <w:p w14:paraId="3CDC3BC6" w14:textId="77777777" w:rsidR="00D44047" w:rsidRPr="00802D59" w:rsidRDefault="00D44047" w:rsidP="00234E88">
            <w:pPr>
              <w:pStyle w:val="a3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Современные тренды в области обучения и развития персонала;</w:t>
            </w:r>
          </w:p>
          <w:p w14:paraId="67EDEB53" w14:textId="06F2D658" w:rsidR="00D44047" w:rsidRDefault="00E92FC8" w:rsidP="00234E88">
            <w:pPr>
              <w:pStyle w:val="a3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к</w:t>
            </w:r>
            <w:r w:rsidR="00D44047">
              <w:rPr>
                <w:rFonts w:ascii="Times New Roman" w:hAnsi="Times New Roman" w:cs="Times New Roman"/>
                <w:sz w:val="24"/>
                <w:szCs w:val="24"/>
              </w:rPr>
              <w:t>арьерно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40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4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</w:t>
            </w:r>
            <w:r w:rsidR="00D44047" w:rsidRPr="008F27B4">
              <w:rPr>
                <w:rFonts w:ascii="Times New Roman" w:hAnsi="Times New Roman" w:cs="Times New Roman"/>
                <w:bCs/>
                <w:sz w:val="24"/>
                <w:szCs w:val="24"/>
              </w:rPr>
              <w:t>сновы профессиональной ориентации персонала;</w:t>
            </w:r>
          </w:p>
          <w:p w14:paraId="1D990C56" w14:textId="16086CEE" w:rsidR="00D44047" w:rsidRPr="00FD2AB0" w:rsidRDefault="00D44047" w:rsidP="00234E88">
            <w:pPr>
              <w:pStyle w:val="a3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устойчивого развития;</w:t>
            </w:r>
          </w:p>
          <w:p w14:paraId="14F94D2D" w14:textId="13C9B9E4" w:rsidR="00D44047" w:rsidRDefault="00D44047" w:rsidP="00234E88">
            <w:pPr>
              <w:pStyle w:val="a3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Методы мотивации и повышени</w:t>
            </w:r>
            <w:r w:rsidR="00E92F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вовлеченности персонала; </w:t>
            </w:r>
          </w:p>
          <w:p w14:paraId="557797DB" w14:textId="38000842" w:rsidR="00D44047" w:rsidRPr="00802D59" w:rsidRDefault="00D44047" w:rsidP="00234E88">
            <w:pPr>
              <w:pStyle w:val="a3"/>
              <w:widowControl w:val="0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</w:t>
            </w:r>
            <w:r w:rsidR="003D2C91">
              <w:rPr>
                <w:rFonts w:ascii="Times New Roman" w:hAnsi="Times New Roman" w:cs="Times New Roman"/>
                <w:bCs/>
                <w:sz w:val="24"/>
                <w:szCs w:val="24"/>
              </w:rPr>
              <w:t>азвития и их характеристики.</w:t>
            </w:r>
          </w:p>
        </w:tc>
      </w:tr>
      <w:tr w:rsidR="00D44047" w:rsidRPr="003B5A3F" w14:paraId="05AC1272" w14:textId="77777777" w:rsidTr="00F12257">
        <w:trPr>
          <w:trHeight w:val="304"/>
        </w:trPr>
        <w:tc>
          <w:tcPr>
            <w:tcW w:w="2552" w:type="dxa"/>
            <w:vMerge/>
          </w:tcPr>
          <w:p w14:paraId="46D18B9A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A368EFE" w14:textId="77777777" w:rsidR="00D44047" w:rsidRPr="00306443" w:rsidRDefault="00D44047" w:rsidP="00EE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6FE571CD" w14:textId="2A994CA6" w:rsidR="00D44047" w:rsidRPr="00306443" w:rsidRDefault="00B74E9B" w:rsidP="00B74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стратегии о</w:t>
            </w:r>
            <w:r w:rsidR="00306443"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>бучения</w:t>
            </w:r>
            <w:r w:rsidR="00D44047"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развития работников </w:t>
            </w:r>
          </w:p>
        </w:tc>
        <w:tc>
          <w:tcPr>
            <w:tcW w:w="3969" w:type="dxa"/>
            <w:gridSpan w:val="2"/>
          </w:tcPr>
          <w:p w14:paraId="504BC407" w14:textId="77494597" w:rsidR="00D44047" w:rsidRPr="00306443" w:rsidRDefault="00D44047" w:rsidP="00EE28C6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44047" w:rsidRPr="003B5A3F" w14:paraId="64DA2E13" w14:textId="77777777" w:rsidTr="00F12257">
        <w:trPr>
          <w:trHeight w:val="304"/>
        </w:trPr>
        <w:tc>
          <w:tcPr>
            <w:tcW w:w="2552" w:type="dxa"/>
            <w:vMerge/>
          </w:tcPr>
          <w:p w14:paraId="58BB7B2F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719E8E" w14:textId="77777777" w:rsidR="00D44047" w:rsidRPr="00306443" w:rsidRDefault="00D44047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5277FF3" w14:textId="102C473F" w:rsidR="004A179E" w:rsidRDefault="004A179E" w:rsidP="00092736">
            <w:pPr>
              <w:pStyle w:val="a3"/>
              <w:widowControl w:val="0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Анализ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и развития работников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организациях;</w:t>
            </w:r>
          </w:p>
          <w:p w14:paraId="0DB5E806" w14:textId="65A38CD0" w:rsidR="009645D3" w:rsidRPr="004A179E" w:rsidRDefault="009645D3" w:rsidP="00092736">
            <w:pPr>
              <w:pStyle w:val="a3"/>
              <w:widowControl w:val="0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45D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инструментов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Pr="009645D3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EEC98" w14:textId="67A6CD86" w:rsidR="00306443" w:rsidRPr="00306443" w:rsidRDefault="00306443" w:rsidP="000927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стратегического видения и целей, принципов процесса обучения и развития работников;</w:t>
            </w:r>
          </w:p>
          <w:p w14:paraId="7E377E36" w14:textId="404229B2" w:rsidR="00536B35" w:rsidRPr="00536B35" w:rsidRDefault="003D2C91" w:rsidP="00536B35">
            <w:pPr>
              <w:pStyle w:val="a3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обучения в организации</w:t>
            </w:r>
            <w:r w:rsidR="00306443" w:rsidRPr="00306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>благоприятной среды для обучения работников</w:t>
            </w:r>
            <w:r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2DD356B" w14:textId="4ABA181B" w:rsidR="002617E9" w:rsidRPr="000754DA" w:rsidRDefault="00D44047" w:rsidP="00092736">
            <w:pPr>
              <w:pStyle w:val="a3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="002617E9"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>целостности</w:t>
            </w:r>
            <w:r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развития, </w:t>
            </w:r>
            <w:r w:rsidR="002617E9"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непрерывности</w:t>
            </w:r>
            <w:r w:rsidRPr="00306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систематичности обучения; </w:t>
            </w:r>
          </w:p>
          <w:p w14:paraId="603BA5F7" w14:textId="73D6AD44" w:rsidR="000754DA" w:rsidRPr="00306443" w:rsidRDefault="000754DA" w:rsidP="00092736">
            <w:pPr>
              <w:pStyle w:val="a3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7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Формирование соотношения </w:t>
            </w:r>
            <w:r w:rsidRPr="0007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учебных задач со стратегическими приоритетами организации, текущими процессами, уровнем готовности работников, другими учебными программами;</w:t>
            </w:r>
          </w:p>
          <w:p w14:paraId="5F67D153" w14:textId="6ADCCA34" w:rsidR="00306443" w:rsidRPr="00306443" w:rsidRDefault="00306443" w:rsidP="0009273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ответственности, участвующих в процессе сторон;</w:t>
            </w:r>
          </w:p>
          <w:p w14:paraId="0B7BA742" w14:textId="77777777" w:rsidR="00306443" w:rsidRPr="00306443" w:rsidRDefault="003D2C91" w:rsidP="00092736">
            <w:pPr>
              <w:pStyle w:val="a3"/>
              <w:widowControl w:val="0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обучения работников, согласно стратегическим целям бизнеса;</w:t>
            </w:r>
          </w:p>
          <w:p w14:paraId="522164B0" w14:textId="0E5259EB" w:rsidR="002617E9" w:rsidRPr="004A179E" w:rsidRDefault="00306443" w:rsidP="00092736">
            <w:pPr>
              <w:pStyle w:val="a3"/>
              <w:widowControl w:val="0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30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HR</w:t>
            </w:r>
            <w:r w:rsidRPr="0030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-метрик для определения эффективности, результативности процесса обучения и развития персонала</w:t>
            </w:r>
            <w:r w:rsidR="004A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E151769" w14:textId="1EED9672" w:rsidR="004A179E" w:rsidRPr="004A179E" w:rsidRDefault="004A179E" w:rsidP="00092736">
            <w:pPr>
              <w:pStyle w:val="a3"/>
              <w:widowControl w:val="0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="0009273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коммуникации,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вовлечения</w:t>
            </w:r>
            <w:r w:rsidR="0009273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всех заинтересованных лиц; </w:t>
            </w:r>
          </w:p>
          <w:p w14:paraId="40DC7751" w14:textId="1F7CBF3B" w:rsidR="004A179E" w:rsidRPr="00306443" w:rsidRDefault="00092736" w:rsidP="00092736">
            <w:pPr>
              <w:pStyle w:val="a3"/>
              <w:widowControl w:val="0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обучение работников по процессу обучения и развития персонала.</w:t>
            </w:r>
          </w:p>
        </w:tc>
      </w:tr>
      <w:tr w:rsidR="00D44047" w:rsidRPr="003B5A3F" w14:paraId="1A1DEA27" w14:textId="77777777" w:rsidTr="00F12257">
        <w:trPr>
          <w:trHeight w:val="304"/>
        </w:trPr>
        <w:tc>
          <w:tcPr>
            <w:tcW w:w="2552" w:type="dxa"/>
            <w:vMerge/>
          </w:tcPr>
          <w:p w14:paraId="78C3F5B9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B6AF79" w14:textId="77777777" w:rsidR="00D44047" w:rsidRPr="00306443" w:rsidRDefault="00D44047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B7672C6" w14:textId="214A08C2" w:rsidR="00D44047" w:rsidRPr="00306443" w:rsidRDefault="00D44047" w:rsidP="00EE28C6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44047" w:rsidRPr="003B5A3F" w14:paraId="3A2E494F" w14:textId="77777777" w:rsidTr="006F3BA3">
        <w:trPr>
          <w:trHeight w:val="304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260D795" w14:textId="77777777" w:rsidR="00D44047" w:rsidRPr="008F27B4" w:rsidRDefault="00D44047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3B2587" w14:textId="77777777" w:rsidR="00D44047" w:rsidRPr="00306443" w:rsidRDefault="00D44047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7CF2040" w14:textId="77777777" w:rsidR="003D2C91" w:rsidRPr="00306443" w:rsidRDefault="003D2C91" w:rsidP="004A179E">
            <w:pPr>
              <w:pStyle w:val="a3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менеджмента, стратегического планирования, организационного поведение, управление изменениями и управление рисками, экономика труда; </w:t>
            </w:r>
          </w:p>
          <w:p w14:paraId="1015379B" w14:textId="77777777" w:rsidR="003D2C91" w:rsidRPr="00306443" w:rsidRDefault="003D2C91" w:rsidP="004A179E">
            <w:pPr>
              <w:pStyle w:val="a3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Организационный дизайн; </w:t>
            </w:r>
          </w:p>
          <w:p w14:paraId="03FAC3C2" w14:textId="77777777" w:rsidR="004A179E" w:rsidRDefault="003D2C91" w:rsidP="004A179E">
            <w:pPr>
              <w:pStyle w:val="a3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ab/>
              <w:t>Основы, теории и пр</w:t>
            </w:r>
            <w:r w:rsidR="004A179E">
              <w:rPr>
                <w:rFonts w:ascii="Times New Roman" w:hAnsi="Times New Roman" w:cs="Times New Roman"/>
                <w:sz w:val="24"/>
                <w:szCs w:val="24"/>
              </w:rPr>
              <w:t>актики современного маркетинга;</w:t>
            </w:r>
          </w:p>
          <w:p w14:paraId="4F4D8DD2" w14:textId="2E26F426" w:rsidR="004A179E" w:rsidRPr="00092736" w:rsidRDefault="004A179E" w:rsidP="00092736">
            <w:pPr>
              <w:pStyle w:val="a3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</w:t>
            </w:r>
            <w:r w:rsidR="00E9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практик</w:t>
            </w:r>
            <w:r w:rsidR="00E9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2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в области равенства и разнообразия работников;</w:t>
            </w:r>
          </w:p>
          <w:p w14:paraId="001B80F1" w14:textId="53C0E61E" w:rsidR="00D44047" w:rsidRPr="00306443" w:rsidRDefault="00092736" w:rsidP="004A179E">
            <w:pPr>
              <w:pStyle w:val="a3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7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4A179E" w:rsidRPr="004A179E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РК;</w:t>
            </w:r>
          </w:p>
        </w:tc>
      </w:tr>
      <w:tr w:rsidR="001D12DA" w:rsidRPr="003B5A3F" w14:paraId="31F94CDE" w14:textId="77777777" w:rsidTr="00B74E9B">
        <w:trPr>
          <w:trHeight w:val="304"/>
        </w:trPr>
        <w:tc>
          <w:tcPr>
            <w:tcW w:w="2552" w:type="dxa"/>
            <w:vMerge w:val="restart"/>
          </w:tcPr>
          <w:p w14:paraId="02268793" w14:textId="1BBB2FF6" w:rsidR="001D12DA" w:rsidRDefault="001D12DA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2</w:t>
            </w: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FF76D6" w14:textId="448E6DF7" w:rsidR="001D12DA" w:rsidRPr="008F27B4" w:rsidRDefault="001D12DA" w:rsidP="004A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процесса и актуализация </w:t>
            </w:r>
            <w:r w:rsidRPr="003974E2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974E2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процесса обучения и развития персонала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46D81A5D" w14:textId="2306D61F" w:rsidR="001D12DA" w:rsidRPr="008F27B4" w:rsidRDefault="001D12DA" w:rsidP="00EE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4490437D" w14:textId="19B6B696" w:rsidR="001D12DA" w:rsidRDefault="001D12DA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74E9B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 обучения и развития персонала в организации</w:t>
            </w:r>
          </w:p>
          <w:p w14:paraId="171BD281" w14:textId="77777777" w:rsidR="001D12DA" w:rsidRDefault="001D12DA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0DB7D1" w14:textId="77777777" w:rsidR="001D12DA" w:rsidRDefault="001D12DA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7ECE61" w14:textId="509A7EE8" w:rsidR="001D12DA" w:rsidRPr="008F27B4" w:rsidRDefault="001D12DA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CC02286" w14:textId="7B336B29" w:rsidR="001D12DA" w:rsidRPr="00BA1287" w:rsidRDefault="001D12DA" w:rsidP="00EE28C6">
            <w:pPr>
              <w:pStyle w:val="a3"/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D12DA" w:rsidRPr="003B5A3F" w14:paraId="0A0C5453" w14:textId="77777777" w:rsidTr="00B74E9B">
        <w:trPr>
          <w:trHeight w:val="2004"/>
        </w:trPr>
        <w:tc>
          <w:tcPr>
            <w:tcW w:w="2552" w:type="dxa"/>
            <w:vMerge/>
          </w:tcPr>
          <w:p w14:paraId="38DBACEF" w14:textId="77777777" w:rsidR="001D12DA" w:rsidRPr="008F27B4" w:rsidRDefault="001D12DA" w:rsidP="00EE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860E03" w14:textId="77777777" w:rsidR="001D12DA" w:rsidRPr="008F27B4" w:rsidRDefault="001D12DA" w:rsidP="00EE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5448B95" w14:textId="77777777" w:rsidR="001D12DA" w:rsidRPr="00092736" w:rsidRDefault="001D12DA" w:rsidP="00234E88">
            <w:pPr>
              <w:pStyle w:val="a3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bCs/>
                <w:sz w:val="24"/>
                <w:szCs w:val="24"/>
              </w:rPr>
              <w:t>Сбор бенчмарка по лучшим практикам и методам в области обучения и развития персонала;</w:t>
            </w:r>
          </w:p>
          <w:p w14:paraId="1AD1FE8A" w14:textId="3BF01AC8" w:rsidR="001D12DA" w:rsidRDefault="001D12DA" w:rsidP="00234E88">
            <w:pPr>
              <w:pStyle w:val="a3"/>
              <w:widowControl w:val="0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обучения и развития, принципов и подходов к обучению;</w:t>
            </w:r>
          </w:p>
          <w:p w14:paraId="05404B18" w14:textId="7F5274A0" w:rsidR="001D12DA" w:rsidRPr="00092736" w:rsidRDefault="001D12DA" w:rsidP="00234E88">
            <w:pPr>
              <w:pStyle w:val="a3"/>
              <w:widowControl w:val="0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E95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создания и эффективного функционирования систем,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цифровых </w:t>
            </w:r>
            <w:r w:rsidRPr="00E95833">
              <w:rPr>
                <w:rFonts w:ascii="Times New Roman" w:hAnsi="Times New Roman" w:cs="Times New Roman"/>
                <w:bCs/>
                <w:sz w:val="24"/>
                <w:szCs w:val="24"/>
              </w:rPr>
              <w:t>сервисов для непрерывного и регулярного обучения и развития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2910D8F" w14:textId="77777777" w:rsidR="001D12DA" w:rsidRPr="00092736" w:rsidRDefault="001D12DA" w:rsidP="00234E88">
            <w:pPr>
              <w:pStyle w:val="a3"/>
              <w:widowControl w:val="0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связи между обучающими мероприятиями и целевой корпоративной культурой организации; </w:t>
            </w:r>
          </w:p>
          <w:p w14:paraId="17459618" w14:textId="77777777" w:rsidR="001D12DA" w:rsidRPr="00092736" w:rsidRDefault="001D12DA" w:rsidP="00234E88">
            <w:pPr>
              <w:pStyle w:val="a3"/>
              <w:widowControl w:val="0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sz w:val="24"/>
                <w:szCs w:val="24"/>
              </w:rPr>
              <w:t>Формирование, согласование бюджета для реализации плана обучающих мероприятий;</w:t>
            </w:r>
          </w:p>
          <w:p w14:paraId="55871155" w14:textId="383D4EB8" w:rsidR="001D12DA" w:rsidRDefault="001D12DA" w:rsidP="00234E88">
            <w:pPr>
              <w:pStyle w:val="a3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92736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передовых методов, инструментов обучения и развития в соответствии уровня зрелости </w:t>
            </w:r>
            <w:r w:rsidRPr="00092736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компании;</w:t>
            </w:r>
          </w:p>
          <w:p w14:paraId="2301AA1C" w14:textId="635C8B16" w:rsidR="001D12DA" w:rsidRPr="00092736" w:rsidRDefault="00A32CE8" w:rsidP="00234E88">
            <w:pPr>
              <w:pStyle w:val="a3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D12DA" w:rsidRPr="00BB66C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своевременных ознакомительных коммуникаций (проведение инфо-сессии для разных уровней) </w:t>
            </w:r>
            <w:r w:rsidR="001D12DA">
              <w:rPr>
                <w:rFonts w:ascii="Times New Roman" w:hAnsi="Times New Roman" w:cs="Times New Roman"/>
                <w:sz w:val="24"/>
                <w:szCs w:val="24"/>
              </w:rPr>
              <w:t>по процессу обучения и развития персонала</w:t>
            </w:r>
            <w:r w:rsidR="001D12DA" w:rsidRPr="00BB66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CB7BF9" w14:textId="476800EA" w:rsidR="001D12DA" w:rsidRPr="00092736" w:rsidRDefault="001D12DA" w:rsidP="00234E88">
            <w:pPr>
              <w:pStyle w:val="a3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9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09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HR</w:t>
            </w:r>
            <w:r w:rsidRPr="0009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-метрик для определения эффективности, результативности процесса обучения и развития персонала;</w:t>
            </w:r>
          </w:p>
          <w:p w14:paraId="57D463FA" w14:textId="02EC86C9" w:rsidR="001D12DA" w:rsidRPr="00092736" w:rsidRDefault="001D12DA" w:rsidP="00234E88">
            <w:pPr>
              <w:pStyle w:val="a3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sz w:val="24"/>
                <w:szCs w:val="24"/>
              </w:rPr>
              <w:t>Участие в автоматизации процесса обучении и развития и в разработке информационных систем/платформ для создания базы знаний.</w:t>
            </w:r>
          </w:p>
        </w:tc>
      </w:tr>
      <w:tr w:rsidR="001D12DA" w:rsidRPr="003B5A3F" w14:paraId="6DAE5A0A" w14:textId="77777777" w:rsidTr="00092736">
        <w:trPr>
          <w:trHeight w:val="300"/>
        </w:trPr>
        <w:tc>
          <w:tcPr>
            <w:tcW w:w="2552" w:type="dxa"/>
            <w:vMerge/>
            <w:vAlign w:val="center"/>
          </w:tcPr>
          <w:p w14:paraId="128DF522" w14:textId="1AC9CCE2" w:rsidR="001D12DA" w:rsidRPr="008F27B4" w:rsidRDefault="001D12DA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01C57B" w14:textId="77777777" w:rsidR="001D12DA" w:rsidRPr="008F27B4" w:rsidRDefault="001D12DA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E01FF5D" w14:textId="0D75C6B5" w:rsidR="001D12DA" w:rsidRPr="00092736" w:rsidRDefault="001D12DA" w:rsidP="00092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D12DA" w:rsidRPr="003B5A3F" w14:paraId="3CF30E0C" w14:textId="77777777" w:rsidTr="002D33F1">
        <w:trPr>
          <w:trHeight w:val="555"/>
        </w:trPr>
        <w:tc>
          <w:tcPr>
            <w:tcW w:w="2552" w:type="dxa"/>
            <w:vMerge/>
            <w:vAlign w:val="center"/>
          </w:tcPr>
          <w:p w14:paraId="4FE80497" w14:textId="77777777" w:rsidR="001D12DA" w:rsidRPr="008F27B4" w:rsidRDefault="001D12DA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04E422" w14:textId="77777777" w:rsidR="001D12DA" w:rsidRPr="008F27B4" w:rsidRDefault="001D12DA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41CBE86" w14:textId="77777777" w:rsidR="001D12DA" w:rsidRPr="00092736" w:rsidRDefault="001D12DA" w:rsidP="00234E88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РК;</w:t>
            </w:r>
          </w:p>
          <w:p w14:paraId="6DC603F4" w14:textId="33E8A789" w:rsidR="001D12DA" w:rsidRDefault="001D12DA" w:rsidP="00234E88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Нормы и порядок, предусмотренный законодательством РК по инструктированию и обучению персонала по безопасности и охране труда;</w:t>
            </w:r>
          </w:p>
          <w:p w14:paraId="7F6FFF1E" w14:textId="72358523" w:rsidR="001D12DA" w:rsidRPr="00C76A79" w:rsidRDefault="001D12DA" w:rsidP="00234E88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3">
              <w:rPr>
                <w:rFonts w:ascii="Times New Roman" w:hAnsi="Times New Roman" w:cs="Times New Roman"/>
                <w:sz w:val="24"/>
                <w:szCs w:val="24"/>
              </w:rPr>
              <w:t>Основы менеджмента, стратегического планирования, организационного поведение, управление изменениями и управление рисками, экономика труда;</w:t>
            </w:r>
          </w:p>
          <w:p w14:paraId="70ABEFC6" w14:textId="77777777" w:rsidR="001D12DA" w:rsidRPr="00092736" w:rsidRDefault="001D12DA" w:rsidP="00234E88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sz w:val="24"/>
                <w:szCs w:val="24"/>
              </w:rPr>
              <w:t>Основы, теории и практики современного маркетинга;</w:t>
            </w:r>
          </w:p>
          <w:p w14:paraId="0F1A73F9" w14:textId="77777777" w:rsidR="001D12DA" w:rsidRPr="00C76A79" w:rsidRDefault="001D12DA" w:rsidP="00234E88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Современные тренды в области обучения и развития персонала;</w:t>
            </w:r>
          </w:p>
          <w:p w14:paraId="04DFC072" w14:textId="77777777" w:rsidR="001D12DA" w:rsidRPr="00C76A79" w:rsidRDefault="001D12DA" w:rsidP="00234E88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Методы мотивации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865B61A" w14:textId="77777777" w:rsidR="001D12DA" w:rsidRDefault="001D12DA" w:rsidP="00092736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вовлеченности персонала;</w:t>
            </w:r>
          </w:p>
          <w:p w14:paraId="3DB0A692" w14:textId="30C949EF" w:rsidR="001D12DA" w:rsidRPr="00536B35" w:rsidRDefault="001D12DA" w:rsidP="00234E88">
            <w:pPr>
              <w:pStyle w:val="a3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2736">
              <w:rPr>
                <w:rFonts w:ascii="Times New Roman" w:hAnsi="Times New Roman" w:cs="Times New Roman"/>
                <w:sz w:val="24"/>
                <w:szCs w:val="24"/>
              </w:rPr>
              <w:t>Корпоративные ценности и особенности организационной/ корпоративной культуры компании.</w:t>
            </w:r>
          </w:p>
        </w:tc>
      </w:tr>
      <w:tr w:rsidR="001D12DA" w:rsidRPr="003B5A3F" w14:paraId="74E2892E" w14:textId="77777777" w:rsidTr="00BB66C5">
        <w:trPr>
          <w:trHeight w:val="317"/>
        </w:trPr>
        <w:tc>
          <w:tcPr>
            <w:tcW w:w="2552" w:type="dxa"/>
            <w:vMerge/>
            <w:vAlign w:val="center"/>
          </w:tcPr>
          <w:p w14:paraId="3E94B2DF" w14:textId="77777777" w:rsidR="001D12DA" w:rsidRPr="008F27B4" w:rsidRDefault="001D12DA" w:rsidP="00EE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143239E" w14:textId="77777777" w:rsidR="001D12DA" w:rsidRDefault="001D12DA" w:rsidP="00BB6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699EF4EB" w14:textId="42A24347" w:rsidR="001D12DA" w:rsidRPr="00B74E9B" w:rsidRDefault="00015ABD" w:rsidP="00EE2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правовых документов, регулирующих процесс обучения и развития персонала</w:t>
            </w:r>
          </w:p>
        </w:tc>
        <w:tc>
          <w:tcPr>
            <w:tcW w:w="3969" w:type="dxa"/>
            <w:gridSpan w:val="2"/>
          </w:tcPr>
          <w:p w14:paraId="1226C865" w14:textId="2D2ED77C" w:rsidR="001D12DA" w:rsidRPr="00BB66C5" w:rsidRDefault="001D12DA" w:rsidP="00BB6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D12DA" w:rsidRPr="003B5A3F" w14:paraId="4D82B1F0" w14:textId="77777777" w:rsidTr="002D33F1">
        <w:trPr>
          <w:trHeight w:val="555"/>
        </w:trPr>
        <w:tc>
          <w:tcPr>
            <w:tcW w:w="2552" w:type="dxa"/>
            <w:vMerge/>
            <w:vAlign w:val="center"/>
          </w:tcPr>
          <w:p w14:paraId="31B59649" w14:textId="77777777" w:rsidR="001D12DA" w:rsidRPr="008F27B4" w:rsidRDefault="001D12DA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5329A4" w14:textId="77777777" w:rsidR="001D12DA" w:rsidRPr="008F27B4" w:rsidRDefault="001D12DA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2C25375" w14:textId="77777777" w:rsidR="001D12DA" w:rsidRPr="00F12257" w:rsidRDefault="001D12DA" w:rsidP="00234E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25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документов, регламентирующих и определяющих порядок организации процесса обучения и развития персонала;</w:t>
            </w:r>
          </w:p>
          <w:p w14:paraId="34088DFD" w14:textId="77777777" w:rsidR="001D12DA" w:rsidRPr="00F12257" w:rsidRDefault="001D12DA" w:rsidP="00234E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акта работодателя/типового договора на обучение (договора отработки обучения) в соответствии с требованиями Трудового Кодекса РК; </w:t>
            </w:r>
          </w:p>
          <w:p w14:paraId="473BFE9F" w14:textId="77777777" w:rsidR="001D12DA" w:rsidRPr="00F12257" w:rsidRDefault="001D12DA" w:rsidP="00234E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работников организации по порядку и требованиям к обучению и развития персонала организации; </w:t>
            </w:r>
          </w:p>
          <w:p w14:paraId="5D685953" w14:textId="0470B09C" w:rsidR="001D12DA" w:rsidRDefault="001D12DA" w:rsidP="00234E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257">
              <w:rPr>
                <w:rFonts w:ascii="Times New Roman" w:hAnsi="Times New Roman" w:cs="Times New Roman"/>
                <w:sz w:val="24"/>
                <w:szCs w:val="24"/>
              </w:rPr>
              <w:t>Проведение аудита и контроль процесса на соответствие внутренним нормативным документам и Трудовому Кодексу РК;</w:t>
            </w:r>
          </w:p>
          <w:p w14:paraId="7233F5FC" w14:textId="09EE83EF" w:rsidR="001D12DA" w:rsidRPr="00F12257" w:rsidRDefault="001D12DA" w:rsidP="00234E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контроля по порядку проведения закупочных процедур и оформл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 сопутствующей документации;</w:t>
            </w:r>
          </w:p>
          <w:p w14:paraId="410E80E5" w14:textId="31D5276E" w:rsidR="001D12DA" w:rsidRPr="00F12257" w:rsidRDefault="001D12DA" w:rsidP="00234E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25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контрагентов (лицензий бизнес-тренеров, сбор отзывов и рекомендации);</w:t>
            </w:r>
          </w:p>
          <w:p w14:paraId="7771381D" w14:textId="25D7DB35" w:rsidR="001D12DA" w:rsidRPr="001D12DA" w:rsidRDefault="001D12DA" w:rsidP="00234E8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25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бюджета и лимитов, выделенных на обучение и</w:t>
            </w:r>
            <w:r w:rsidR="00B74E9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персонала организации.</w:t>
            </w:r>
            <w:r w:rsidRPr="00F1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2DA" w:rsidRPr="003B5A3F" w14:paraId="189C6A1C" w14:textId="77777777" w:rsidTr="00BB66C5">
        <w:trPr>
          <w:trHeight w:val="396"/>
        </w:trPr>
        <w:tc>
          <w:tcPr>
            <w:tcW w:w="2552" w:type="dxa"/>
            <w:vMerge/>
            <w:vAlign w:val="center"/>
          </w:tcPr>
          <w:p w14:paraId="29F11257" w14:textId="77777777" w:rsidR="001D12DA" w:rsidRPr="008F27B4" w:rsidRDefault="001D12DA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595864" w14:textId="77777777" w:rsidR="001D12DA" w:rsidRPr="008F27B4" w:rsidRDefault="001D12DA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EA0C46E" w14:textId="3678D32F" w:rsidR="001D12DA" w:rsidRPr="00BB66C5" w:rsidRDefault="001D12DA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1D12DA" w:rsidRPr="003B5A3F" w14:paraId="17EE6CFB" w14:textId="77777777" w:rsidTr="002D33F1">
        <w:trPr>
          <w:trHeight w:val="555"/>
        </w:trPr>
        <w:tc>
          <w:tcPr>
            <w:tcW w:w="2552" w:type="dxa"/>
            <w:vMerge/>
            <w:vAlign w:val="center"/>
          </w:tcPr>
          <w:p w14:paraId="439F65D9" w14:textId="77777777" w:rsidR="001D12DA" w:rsidRPr="008F27B4" w:rsidRDefault="001D12DA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132014" w14:textId="77777777" w:rsidR="001D12DA" w:rsidRPr="008F27B4" w:rsidRDefault="001D12DA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7415CF5" w14:textId="77777777" w:rsidR="001D12DA" w:rsidRPr="00A9377A" w:rsidRDefault="001D12DA" w:rsidP="00234E88">
            <w:pPr>
              <w:pStyle w:val="a3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77A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РК;</w:t>
            </w:r>
          </w:p>
          <w:p w14:paraId="1197D91B" w14:textId="0CE8B47A" w:rsidR="001D12DA" w:rsidRDefault="001D12DA" w:rsidP="00234E88">
            <w:pPr>
              <w:pStyle w:val="a3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A">
              <w:rPr>
                <w:rFonts w:ascii="Times New Roman" w:hAnsi="Times New Roman" w:cs="Times New Roman"/>
                <w:sz w:val="24"/>
                <w:szCs w:val="24"/>
              </w:rPr>
              <w:t>Нормы и порядок,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9377A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РК по инструктированию и обучению персонала по безопасности и охране труда;</w:t>
            </w:r>
          </w:p>
          <w:p w14:paraId="56607380" w14:textId="430033FE" w:rsidR="001D12DA" w:rsidRPr="00A9377A" w:rsidRDefault="001D12DA" w:rsidP="00234E88">
            <w:pPr>
              <w:pStyle w:val="a3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  <w:r w:rsidR="00B74E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847B19" w14:textId="6910F1D6" w:rsidR="001D12DA" w:rsidRPr="00F12257" w:rsidRDefault="00B74E9B" w:rsidP="00234E88">
            <w:pPr>
              <w:pStyle w:val="a3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1D12DA" w:rsidRPr="00A9377A">
              <w:rPr>
                <w:rFonts w:ascii="Times New Roman" w:hAnsi="Times New Roman" w:cs="Times New Roman"/>
                <w:bCs/>
                <w:sz w:val="24"/>
                <w:szCs w:val="24"/>
              </w:rPr>
              <w:t>етоды повышени</w:t>
            </w:r>
            <w:r w:rsidR="001D12D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1D12DA" w:rsidRPr="00A93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управления людьми в компаниях;</w:t>
            </w:r>
          </w:p>
          <w:p w14:paraId="0D3A44DA" w14:textId="173D4337" w:rsidR="001D12DA" w:rsidRPr="00A9377A" w:rsidRDefault="001D12DA" w:rsidP="00234E88">
            <w:pPr>
              <w:pStyle w:val="a3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метрики;</w:t>
            </w:r>
          </w:p>
          <w:p w14:paraId="59C28ED5" w14:textId="1C3D613E" w:rsidR="001D12DA" w:rsidRPr="00BB66C5" w:rsidRDefault="001D12DA" w:rsidP="00234E88">
            <w:pPr>
              <w:pStyle w:val="a3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C5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модули по автоматизации процессов.</w:t>
            </w:r>
          </w:p>
        </w:tc>
      </w:tr>
      <w:tr w:rsidR="001D12DA" w:rsidRPr="003B5A3F" w14:paraId="0721E583" w14:textId="77777777" w:rsidTr="000754DA">
        <w:trPr>
          <w:trHeight w:val="297"/>
        </w:trPr>
        <w:tc>
          <w:tcPr>
            <w:tcW w:w="2552" w:type="dxa"/>
            <w:vMerge/>
          </w:tcPr>
          <w:p w14:paraId="6515AFF8" w14:textId="5DAECA6E" w:rsidR="001D12DA" w:rsidRPr="001D12DA" w:rsidRDefault="001D12DA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FDC6FF9" w14:textId="10D6EFB5" w:rsidR="001D12DA" w:rsidRPr="00A51708" w:rsidRDefault="001D12DA" w:rsidP="00075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A5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C0CB25C" w14:textId="7826EF84" w:rsidR="001D12DA" w:rsidRDefault="001D12DA" w:rsidP="00964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BF2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обучающих программ </w:t>
            </w: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5E233129" w14:textId="4264C747" w:rsidR="001D12DA" w:rsidRPr="000754DA" w:rsidRDefault="001D12DA" w:rsidP="000754DA">
            <w:pPr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7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D12DA" w:rsidRPr="003B5A3F" w14:paraId="6606565C" w14:textId="77777777" w:rsidTr="00674EA3">
        <w:trPr>
          <w:trHeight w:val="728"/>
        </w:trPr>
        <w:tc>
          <w:tcPr>
            <w:tcW w:w="2552" w:type="dxa"/>
            <w:vMerge/>
          </w:tcPr>
          <w:p w14:paraId="4432FEFE" w14:textId="77777777" w:rsidR="001D12DA" w:rsidRDefault="001D12DA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6D3A00" w14:textId="77777777" w:rsidR="001D12DA" w:rsidRDefault="001D12DA" w:rsidP="00075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163F7EFC" w14:textId="2403C6AF" w:rsidR="001D12DA" w:rsidRPr="009645D3" w:rsidRDefault="001D12DA" w:rsidP="00234E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5D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программ и сценариев для обучающих мероприятии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4806FF" w14:textId="77777777" w:rsidR="001D12DA" w:rsidRDefault="001D12DA" w:rsidP="00234E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целесообразности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 мероприятий в соответствии</w:t>
            </w:r>
            <w:r w:rsidRPr="00E95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компании, </w:t>
            </w:r>
            <w:r w:rsidRPr="00E95833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современными требованиями и технологиями обучения;</w:t>
            </w:r>
          </w:p>
          <w:p w14:paraId="34C89FED" w14:textId="7CC55482" w:rsidR="001D12DA" w:rsidRPr="001D12DA" w:rsidRDefault="001D12DA" w:rsidP="00234E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2D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обучения на рабочем месте через решение сложных задач, участие в проектах, ротацию и т.д.;</w:t>
            </w:r>
          </w:p>
          <w:p w14:paraId="7A122167" w14:textId="13DC49AE" w:rsidR="001D12DA" w:rsidRPr="009645D3" w:rsidRDefault="001D12DA" w:rsidP="00234E88">
            <w:pPr>
              <w:pStyle w:val="a3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рекомендаций по необходимости проведения индивидуальных,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Pr="009645D3">
              <w:rPr>
                <w:rFonts w:ascii="Times New Roman" w:hAnsi="Times New Roman" w:cs="Times New Roman"/>
                <w:sz w:val="24"/>
                <w:szCs w:val="24"/>
              </w:rPr>
              <w:t xml:space="preserve">образующих, корпоративных обучающих мероприятий на основании потребности организации; </w:t>
            </w:r>
          </w:p>
          <w:p w14:paraId="2B39A052" w14:textId="61AE0127" w:rsidR="001D12DA" w:rsidRPr="009645D3" w:rsidRDefault="001D12DA" w:rsidP="00234E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пула внутренних тренеров организации, обеспечение их обучения; </w:t>
            </w:r>
          </w:p>
          <w:p w14:paraId="052491C1" w14:textId="7F3687A1" w:rsidR="001D12DA" w:rsidRPr="009645D3" w:rsidRDefault="001D12DA" w:rsidP="00234E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методических пособий для внутренних/ внешних тренеров с учетом особенностей организационной структуры; </w:t>
            </w:r>
          </w:p>
          <w:p w14:paraId="58D6D5F8" w14:textId="77777777" w:rsidR="001D12DA" w:rsidRDefault="001D12DA" w:rsidP="00234E8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программ для подготовки работников к будущим изменениям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рынке; </w:t>
            </w:r>
          </w:p>
          <w:p w14:paraId="40570923" w14:textId="13F5FA9C" w:rsidR="001D12DA" w:rsidRPr="001D12DA" w:rsidRDefault="001D12DA" w:rsidP="00234E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маркетинга для продвижения обучающих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Pr="00E9583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1D12DA" w:rsidRPr="003B5A3F" w14:paraId="659DD2D4" w14:textId="77777777" w:rsidTr="000754DA">
        <w:trPr>
          <w:trHeight w:val="385"/>
        </w:trPr>
        <w:tc>
          <w:tcPr>
            <w:tcW w:w="2552" w:type="dxa"/>
            <w:vMerge/>
          </w:tcPr>
          <w:p w14:paraId="6C2D0E70" w14:textId="77777777" w:rsidR="001D12DA" w:rsidRDefault="001D12DA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8FC9B0" w14:textId="77777777" w:rsidR="001D12DA" w:rsidRDefault="001D12DA" w:rsidP="00075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0239271A" w14:textId="2AC9AB0C" w:rsidR="001D12DA" w:rsidRPr="000754DA" w:rsidRDefault="001D12DA" w:rsidP="00075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D12DA" w:rsidRPr="003B5A3F" w14:paraId="52EA25C0" w14:textId="77777777" w:rsidTr="00674EA3">
        <w:trPr>
          <w:trHeight w:val="728"/>
        </w:trPr>
        <w:tc>
          <w:tcPr>
            <w:tcW w:w="2552" w:type="dxa"/>
            <w:vMerge/>
          </w:tcPr>
          <w:p w14:paraId="3D889E34" w14:textId="77777777" w:rsidR="001D12DA" w:rsidRDefault="001D12DA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2A1658" w14:textId="77777777" w:rsidR="001D12DA" w:rsidRDefault="001D12DA" w:rsidP="00075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03913F06" w14:textId="77777777" w:rsidR="001D12DA" w:rsidRPr="00A9377A" w:rsidRDefault="001D12DA" w:rsidP="00234E88">
            <w:pPr>
              <w:pStyle w:val="a3"/>
              <w:numPr>
                <w:ilvl w:val="0"/>
                <w:numId w:val="10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77A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РК;</w:t>
            </w:r>
          </w:p>
          <w:p w14:paraId="50BC4071" w14:textId="77777777" w:rsidR="001D12DA" w:rsidRPr="001C3B05" w:rsidRDefault="001D12DA" w:rsidP="00234E88">
            <w:pPr>
              <w:pStyle w:val="a3"/>
              <w:numPr>
                <w:ilvl w:val="0"/>
                <w:numId w:val="10"/>
              </w:num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изменениями и управление рисками</w:t>
            </w: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F126C42" w14:textId="77777777" w:rsidR="001D12DA" w:rsidRPr="001C3B05" w:rsidRDefault="001D12DA" w:rsidP="00234E88">
            <w:pPr>
              <w:pStyle w:val="a3"/>
              <w:numPr>
                <w:ilvl w:val="0"/>
                <w:numId w:val="10"/>
              </w:num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>Современные тренды в области обучения и развития персонала;</w:t>
            </w:r>
          </w:p>
          <w:p w14:paraId="00D00A74" w14:textId="3B4739C2" w:rsidR="001D12DA" w:rsidRPr="001C3B05" w:rsidRDefault="001D12DA" w:rsidP="00234E88">
            <w:pPr>
              <w:pStyle w:val="a3"/>
              <w:numPr>
                <w:ilvl w:val="0"/>
                <w:numId w:val="10"/>
              </w:num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1C3B05">
              <w:rPr>
                <w:rFonts w:ascii="Times New Roman" w:hAnsi="Times New Roman" w:cs="Times New Roman"/>
                <w:sz w:val="24"/>
                <w:szCs w:val="24"/>
              </w:rPr>
              <w:t xml:space="preserve">оды мотивации и повышение вовлеченности персонала; </w:t>
            </w:r>
          </w:p>
          <w:p w14:paraId="2B598F7A" w14:textId="77777777" w:rsidR="001D12DA" w:rsidRDefault="001D12DA" w:rsidP="00234E88">
            <w:pPr>
              <w:pStyle w:val="a3"/>
              <w:numPr>
                <w:ilvl w:val="0"/>
                <w:numId w:val="10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профессиональной ориентации персонала;</w:t>
            </w:r>
          </w:p>
          <w:p w14:paraId="12F32E22" w14:textId="77777777" w:rsidR="001D12DA" w:rsidRDefault="001D12DA" w:rsidP="00234E88">
            <w:pPr>
              <w:pStyle w:val="a3"/>
              <w:numPr>
                <w:ilvl w:val="0"/>
                <w:numId w:val="10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4D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развития и их характеристики; </w:t>
            </w:r>
          </w:p>
          <w:p w14:paraId="12A80590" w14:textId="16403B99" w:rsidR="001D12DA" w:rsidRPr="000754DA" w:rsidRDefault="001D12DA" w:rsidP="00234E88">
            <w:pPr>
              <w:pStyle w:val="a3"/>
              <w:numPr>
                <w:ilvl w:val="0"/>
                <w:numId w:val="10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73587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педагогики и организации труда;</w:t>
            </w:r>
          </w:p>
        </w:tc>
      </w:tr>
      <w:tr w:rsidR="00640561" w:rsidRPr="003B5A3F" w14:paraId="0EEA214D" w14:textId="77777777" w:rsidTr="00266BA1">
        <w:trPr>
          <w:trHeight w:val="409"/>
        </w:trPr>
        <w:tc>
          <w:tcPr>
            <w:tcW w:w="2552" w:type="dxa"/>
            <w:vMerge w:val="restart"/>
          </w:tcPr>
          <w:p w14:paraId="73C26853" w14:textId="37FC59E3" w:rsidR="00640561" w:rsidRPr="008F27B4" w:rsidRDefault="00640561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3</w:t>
            </w: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0E9F92" w14:textId="7565EF6B" w:rsidR="00640561" w:rsidRPr="008F27B4" w:rsidRDefault="00640561" w:rsidP="0026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>обучения и развития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7F351D0D" w14:textId="697F33B8" w:rsidR="00640561" w:rsidRPr="008F27B4" w:rsidRDefault="00640561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C0C788F" w14:textId="7B8736F3" w:rsidR="00640561" w:rsidRPr="008F27B4" w:rsidRDefault="00015ABD" w:rsidP="0001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обратной связи по эффективности процесса обучения и развития персонала</w:t>
            </w:r>
          </w:p>
        </w:tc>
        <w:tc>
          <w:tcPr>
            <w:tcW w:w="3969" w:type="dxa"/>
            <w:gridSpan w:val="2"/>
          </w:tcPr>
          <w:p w14:paraId="6579DB97" w14:textId="28FA6AF4" w:rsidR="00640561" w:rsidRPr="00266BA1" w:rsidRDefault="00640561" w:rsidP="00266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40561" w:rsidRPr="003B5A3F" w14:paraId="73583EA0" w14:textId="77777777" w:rsidTr="00536B35">
        <w:trPr>
          <w:trHeight w:val="1156"/>
        </w:trPr>
        <w:tc>
          <w:tcPr>
            <w:tcW w:w="2552" w:type="dxa"/>
            <w:vMerge/>
          </w:tcPr>
          <w:p w14:paraId="66FC2F85" w14:textId="77777777" w:rsidR="00640561" w:rsidRDefault="00640561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B7F1A2" w14:textId="77777777" w:rsidR="00640561" w:rsidRDefault="00640561" w:rsidP="00BB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71C9940" w14:textId="791DBE89" w:rsidR="00640561" w:rsidRPr="00640561" w:rsidRDefault="00640561" w:rsidP="00234E88">
            <w:pPr>
              <w:pStyle w:val="a3"/>
              <w:widowControl w:val="0"/>
              <w:numPr>
                <w:ilvl w:val="0"/>
                <w:numId w:val="5"/>
              </w:numPr>
              <w:spacing w:line="259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>Разработка методов оценки эффективности процесса;</w:t>
            </w:r>
          </w:p>
          <w:p w14:paraId="1F301AB2" w14:textId="0EE59EF4" w:rsidR="00640561" w:rsidRPr="00640561" w:rsidRDefault="00640561" w:rsidP="00234E88">
            <w:pPr>
              <w:pStyle w:val="a3"/>
              <w:widowControl w:val="0"/>
              <w:numPr>
                <w:ilvl w:val="0"/>
                <w:numId w:val="5"/>
              </w:numPr>
              <w:spacing w:line="259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методов сбора обратной связи от работников по итогам проведенного обучения; </w:t>
            </w:r>
          </w:p>
          <w:p w14:paraId="0BB1514F" w14:textId="77777777" w:rsidR="00640561" w:rsidRPr="00640561" w:rsidRDefault="00640561" w:rsidP="00234E88">
            <w:pPr>
              <w:pStyle w:val="a3"/>
              <w:widowControl w:val="0"/>
              <w:numPr>
                <w:ilvl w:val="0"/>
                <w:numId w:val="5"/>
              </w:numPr>
              <w:spacing w:line="259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обучения с применением </w:t>
            </w:r>
            <w:r w:rsidRPr="0064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аналитики и </w:t>
            </w:r>
            <w:r w:rsidRPr="0064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 метрик;</w:t>
            </w:r>
          </w:p>
          <w:p w14:paraId="658101E2" w14:textId="7B3DF12D" w:rsidR="00640561" w:rsidRPr="00640561" w:rsidRDefault="00640561" w:rsidP="00234E88">
            <w:pPr>
              <w:pStyle w:val="a3"/>
              <w:widowControl w:val="0"/>
              <w:numPr>
                <w:ilvl w:val="0"/>
                <w:numId w:val="5"/>
              </w:numPr>
              <w:spacing w:line="259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>Улучшение эффективности процесса обучения и развития персонала на основании обратной связи работников и оценки удовлетворенностью прошедшим обучением;</w:t>
            </w:r>
          </w:p>
          <w:p w14:paraId="125A47E2" w14:textId="6FDA31DB" w:rsidR="00640561" w:rsidRPr="00640561" w:rsidRDefault="00640561" w:rsidP="00234E88">
            <w:pPr>
              <w:pStyle w:val="a3"/>
              <w:numPr>
                <w:ilvl w:val="0"/>
                <w:numId w:val="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влияния процесса обучения и развития персонала на текучесть, мотивацию, показатель ROI (возврат инвестиции), производительность компании, развитие компетенции работников;  </w:t>
            </w:r>
          </w:p>
          <w:p w14:paraId="72BDB867" w14:textId="12D2F9A6" w:rsidR="00640561" w:rsidRPr="00640561" w:rsidRDefault="00640561" w:rsidP="00234E88">
            <w:pPr>
              <w:pStyle w:val="a3"/>
              <w:widowControl w:val="0"/>
              <w:numPr>
                <w:ilvl w:val="0"/>
                <w:numId w:val="5"/>
              </w:numPr>
              <w:spacing w:line="259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>Формирование плана улучшающих мероприятии по процессу обучения и развития персонала</w:t>
            </w:r>
            <w:r w:rsidR="0053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561" w:rsidRPr="003B5A3F" w14:paraId="55856793" w14:textId="77777777" w:rsidTr="00640561">
        <w:trPr>
          <w:trHeight w:val="421"/>
        </w:trPr>
        <w:tc>
          <w:tcPr>
            <w:tcW w:w="2552" w:type="dxa"/>
            <w:vMerge/>
          </w:tcPr>
          <w:p w14:paraId="47D64E16" w14:textId="77777777" w:rsidR="00640561" w:rsidRPr="008F27B4" w:rsidRDefault="00640561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7E6E7F" w14:textId="77777777" w:rsidR="00640561" w:rsidRPr="008F27B4" w:rsidRDefault="00640561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461C313" w14:textId="794FD9E8" w:rsidR="00640561" w:rsidRPr="00640561" w:rsidRDefault="00640561" w:rsidP="006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40561" w:rsidRPr="003B5A3F" w14:paraId="72E43C48" w14:textId="77777777" w:rsidTr="00C552A7">
        <w:trPr>
          <w:trHeight w:val="564"/>
        </w:trPr>
        <w:tc>
          <w:tcPr>
            <w:tcW w:w="2552" w:type="dxa"/>
            <w:vMerge/>
          </w:tcPr>
          <w:p w14:paraId="36F4DDFA" w14:textId="77777777" w:rsidR="00640561" w:rsidRPr="008F27B4" w:rsidRDefault="00640561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49D54" w14:textId="77777777" w:rsidR="00640561" w:rsidRPr="008F27B4" w:rsidRDefault="00640561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E1454CF" w14:textId="77777777" w:rsidR="00640561" w:rsidRDefault="00640561" w:rsidP="00234E88">
            <w:pPr>
              <w:pStyle w:val="a3"/>
              <w:widowControl w:val="0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и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к оценке эффективности программ обучения и развития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(модель Д. Киркпатрика)</w:t>
            </w: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064777" w14:textId="77777777" w:rsidR="00640561" w:rsidRPr="00F773E7" w:rsidRDefault="00640561" w:rsidP="00234E88">
            <w:pPr>
              <w:pStyle w:val="a3"/>
              <w:widowControl w:val="0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оценки эффективности обучения (количественные и качественные показатели);</w:t>
            </w:r>
          </w:p>
          <w:p w14:paraId="54F077E5" w14:textId="77777777" w:rsidR="00640561" w:rsidRPr="005D0C7A" w:rsidRDefault="00640561" w:rsidP="00234E88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повышения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вовлеченности персонала и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ещаемости</w:t>
            </w:r>
            <w:r w:rsidRPr="008F27B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FBD5B9" w14:textId="77777777" w:rsidR="00640561" w:rsidRPr="00536B35" w:rsidRDefault="00640561" w:rsidP="00234E88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оценке эффективности программ 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обучения и развития работников;</w:t>
            </w:r>
          </w:p>
          <w:p w14:paraId="0E1E5657" w14:textId="406C7C0B" w:rsidR="00640561" w:rsidRPr="00536B35" w:rsidRDefault="00640561" w:rsidP="00234E88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536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аналитика, </w:t>
            </w:r>
            <w:r w:rsidRPr="0053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536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метрики</w:t>
            </w:r>
            <w:r w:rsidR="00536B35" w:rsidRPr="00536B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493BB" w14:textId="2D4AE337" w:rsidR="00536B35" w:rsidRPr="00640561" w:rsidRDefault="00536B35" w:rsidP="00234E88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Виды/методики предоставления обратной связи.</w:t>
            </w:r>
          </w:p>
        </w:tc>
      </w:tr>
      <w:tr w:rsidR="00BB66C5" w:rsidRPr="003B5A3F" w14:paraId="4DED0367" w14:textId="77777777" w:rsidTr="00E20A11">
        <w:tc>
          <w:tcPr>
            <w:tcW w:w="2552" w:type="dxa"/>
          </w:tcPr>
          <w:p w14:paraId="433A59E4" w14:textId="1AAA8DAA" w:rsidR="00BB66C5" w:rsidRPr="000B668B" w:rsidRDefault="00BB66C5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662" w:type="dxa"/>
            <w:gridSpan w:val="3"/>
          </w:tcPr>
          <w:p w14:paraId="4A1139AF" w14:textId="4EC517A0" w:rsidR="008C3DB2" w:rsidRDefault="008C3DB2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74292AD7" w14:textId="30A521DF" w:rsidR="00BB66C5" w:rsidRPr="000B668B" w:rsidRDefault="00BB66C5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Сотрудничество и поддержка</w:t>
            </w:r>
          </w:p>
          <w:p w14:paraId="6A5D6088" w14:textId="77777777" w:rsidR="00BB66C5" w:rsidRPr="000B668B" w:rsidRDefault="00BB66C5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79DB7D61" w14:textId="77777777" w:rsidR="00BB66C5" w:rsidRPr="000B668B" w:rsidRDefault="00BB66C5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0765DB8A" w14:textId="77777777" w:rsidR="00BB66C5" w:rsidRPr="000B668B" w:rsidRDefault="00BB66C5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542C817E" w14:textId="77777777" w:rsidR="00BB66C5" w:rsidRPr="000B668B" w:rsidRDefault="00BB66C5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Профессионализм (саморазвитие)</w:t>
            </w:r>
          </w:p>
          <w:p w14:paraId="3A579B49" w14:textId="5C6EF2E9" w:rsidR="00BB66C5" w:rsidRPr="000B668B" w:rsidRDefault="00640561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8439D2" w:rsidRPr="003B5A3F" w14:paraId="078387B2" w14:textId="77777777" w:rsidTr="006F3BA3">
        <w:tc>
          <w:tcPr>
            <w:tcW w:w="2552" w:type="dxa"/>
            <w:vMerge w:val="restart"/>
          </w:tcPr>
          <w:p w14:paraId="18A875FD" w14:textId="77777777" w:rsidR="008439D2" w:rsidRPr="000B668B" w:rsidRDefault="008439D2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693" w:type="dxa"/>
          </w:tcPr>
          <w:p w14:paraId="11C33026" w14:textId="4A3A6B62" w:rsidR="008439D2" w:rsidRPr="000B668B" w:rsidRDefault="008439D2" w:rsidP="00A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14:paraId="081ACEFD" w14:textId="51885095" w:rsidR="008439D2" w:rsidRPr="000B668B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D2">
              <w:rPr>
                <w:rFonts w:ascii="Times New Roman" w:hAnsi="Times New Roman" w:cs="Times New Roman"/>
                <w:sz w:val="24"/>
                <w:szCs w:val="24"/>
              </w:rPr>
              <w:t>Служащий по обучению и развитию персонала</w:t>
            </w:r>
          </w:p>
        </w:tc>
      </w:tr>
      <w:tr w:rsidR="008439D2" w:rsidRPr="003B5A3F" w14:paraId="1CA54087" w14:textId="77777777" w:rsidTr="006F3BA3">
        <w:tc>
          <w:tcPr>
            <w:tcW w:w="2552" w:type="dxa"/>
            <w:vMerge/>
          </w:tcPr>
          <w:p w14:paraId="6B4F4939" w14:textId="77777777" w:rsidR="008439D2" w:rsidRPr="000B668B" w:rsidRDefault="008439D2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B8F276" w14:textId="2A7DD5AA" w:rsidR="008439D2" w:rsidRPr="000B668B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613A824A" w14:textId="6A9B9892" w:rsidR="008439D2" w:rsidRPr="000B668B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D2">
              <w:rPr>
                <w:rFonts w:ascii="Times New Roman" w:hAnsi="Times New Roman" w:cs="Times New Roman"/>
                <w:sz w:val="24"/>
                <w:szCs w:val="24"/>
              </w:rPr>
              <w:t>Координатор по обучению</w:t>
            </w:r>
          </w:p>
        </w:tc>
      </w:tr>
      <w:tr w:rsidR="008439D2" w:rsidRPr="003B5A3F" w14:paraId="1FFC6E2D" w14:textId="77777777" w:rsidTr="006F3BA3">
        <w:tc>
          <w:tcPr>
            <w:tcW w:w="2552" w:type="dxa"/>
            <w:vMerge/>
          </w:tcPr>
          <w:p w14:paraId="5166EF6E" w14:textId="77777777" w:rsidR="008439D2" w:rsidRPr="000B668B" w:rsidRDefault="008439D2" w:rsidP="00BB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FC2C3F" w14:textId="46055855" w:rsidR="008439D2" w:rsidRDefault="008439D2" w:rsidP="00A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093A6334" w14:textId="5AA83360" w:rsidR="008439D2" w:rsidRPr="00A32CE8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D2">
              <w:rPr>
                <w:rFonts w:ascii="Times New Roman" w:hAnsi="Times New Roman" w:cs="Times New Roman"/>
                <w:sz w:val="24"/>
                <w:szCs w:val="24"/>
              </w:rPr>
              <w:t>Специалисты-профессионалы по обучению и развитию персонала</w:t>
            </w:r>
          </w:p>
        </w:tc>
      </w:tr>
      <w:tr w:rsidR="008439D2" w:rsidRPr="003B5A3F" w14:paraId="7F182F03" w14:textId="77777777" w:rsidTr="006F3BA3">
        <w:tc>
          <w:tcPr>
            <w:tcW w:w="2552" w:type="dxa"/>
            <w:vMerge/>
          </w:tcPr>
          <w:p w14:paraId="321B753D" w14:textId="77777777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6D642C" w14:textId="179E7184" w:rsidR="008439D2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14:paraId="19A8E2F9" w14:textId="3475A640" w:rsidR="008439D2" w:rsidRPr="00A32CE8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E8">
              <w:rPr>
                <w:rFonts w:ascii="Times New Roman" w:hAnsi="Times New Roman" w:cs="Times New Roman"/>
                <w:sz w:val="24"/>
                <w:szCs w:val="24"/>
              </w:rPr>
              <w:t>Руководитель по развитию персонала</w:t>
            </w:r>
          </w:p>
        </w:tc>
      </w:tr>
      <w:tr w:rsidR="008439D2" w:rsidRPr="003B5A3F" w14:paraId="77AAF78E" w14:textId="77777777" w:rsidTr="006F3BA3">
        <w:tc>
          <w:tcPr>
            <w:tcW w:w="2552" w:type="dxa"/>
            <w:vMerge/>
          </w:tcPr>
          <w:p w14:paraId="085543BD" w14:textId="77777777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145C50" w14:textId="0572C0EA" w:rsidR="008439D2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</w:tcPr>
          <w:p w14:paraId="0A263AD0" w14:textId="175B4B35" w:rsidR="008439D2" w:rsidRPr="00A32CE8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D2"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</w:tc>
      </w:tr>
      <w:tr w:rsidR="008439D2" w:rsidRPr="003B5A3F" w14:paraId="10365486" w14:textId="77777777" w:rsidTr="006F3BA3">
        <w:tc>
          <w:tcPr>
            <w:tcW w:w="2552" w:type="dxa"/>
          </w:tcPr>
          <w:p w14:paraId="5BF96B97" w14:textId="542EFABC" w:rsidR="008439D2" w:rsidRPr="00802D59" w:rsidRDefault="008439D2" w:rsidP="0084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ЕТКС или</w:t>
            </w: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 xml:space="preserve"> КС или другими справочниками профессий</w:t>
            </w:r>
          </w:p>
        </w:tc>
        <w:tc>
          <w:tcPr>
            <w:tcW w:w="2693" w:type="dxa"/>
          </w:tcPr>
          <w:p w14:paraId="0AA154FA" w14:textId="3415F08F" w:rsidR="008439D2" w:rsidRPr="00802D59" w:rsidRDefault="008439D2" w:rsidP="0084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69" w:type="dxa"/>
            <w:gridSpan w:val="2"/>
          </w:tcPr>
          <w:p w14:paraId="6A45BB7B" w14:textId="1602534D" w:rsidR="008439D2" w:rsidRPr="00B6747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9D2" w:rsidRPr="003B5A3F" w14:paraId="75D420E5" w14:textId="639AE4B9" w:rsidTr="00C46A00">
        <w:trPr>
          <w:trHeight w:val="787"/>
        </w:trPr>
        <w:tc>
          <w:tcPr>
            <w:tcW w:w="2552" w:type="dxa"/>
          </w:tcPr>
          <w:p w14:paraId="0F554F4E" w14:textId="095A92C5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693" w:type="dxa"/>
          </w:tcPr>
          <w:p w14:paraId="1218CFE0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D026C5" w14:textId="6FD81EE6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800" w:type="dxa"/>
          </w:tcPr>
          <w:p w14:paraId="0A6C3FB1" w14:textId="3707627F" w:rsidR="008439D2" w:rsidRPr="00DC072E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14:paraId="290A18B0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48457030" w14:textId="297A31B1" w:rsidR="008439D2" w:rsidRPr="00C46A00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9D2" w:rsidRPr="003B5A3F" w14:paraId="0A5B2B57" w14:textId="77777777" w:rsidTr="006F3BA3">
        <w:tc>
          <w:tcPr>
            <w:tcW w:w="9214" w:type="dxa"/>
            <w:gridSpan w:val="4"/>
          </w:tcPr>
          <w:p w14:paraId="42F66247" w14:textId="134B46EA" w:rsidR="008439D2" w:rsidRPr="0006417C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3EC0ED44" w14:textId="7E25B963" w:rsidR="008439D2" w:rsidRPr="003B5A3F" w:rsidRDefault="008439D2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СЛУЖАЩИЙ ПО ОБУЧЕНИЮ И РАЗВИТИЮ ПЕРСОНАЛА</w:t>
            </w:r>
            <w:r w:rsidRPr="00064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439D2" w:rsidRPr="003B5A3F" w14:paraId="4AE02499" w14:textId="77777777" w:rsidTr="00E20A11">
        <w:tc>
          <w:tcPr>
            <w:tcW w:w="2552" w:type="dxa"/>
          </w:tcPr>
          <w:p w14:paraId="12172580" w14:textId="70CC329F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2" w:type="dxa"/>
            <w:gridSpan w:val="3"/>
          </w:tcPr>
          <w:p w14:paraId="15E69B4A" w14:textId="182325C3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7C">
              <w:rPr>
                <w:rFonts w:ascii="Times New Roman" w:hAnsi="Times New Roman" w:cs="Times New Roman"/>
                <w:sz w:val="24"/>
                <w:szCs w:val="24"/>
              </w:rPr>
              <w:t xml:space="preserve">3345-0-003                            </w:t>
            </w:r>
          </w:p>
        </w:tc>
      </w:tr>
      <w:tr w:rsidR="008439D2" w:rsidRPr="003B5A3F" w14:paraId="10120CD9" w14:textId="77777777" w:rsidTr="00E20A11">
        <w:tc>
          <w:tcPr>
            <w:tcW w:w="2552" w:type="dxa"/>
          </w:tcPr>
          <w:p w14:paraId="24740924" w14:textId="0BC619A4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662" w:type="dxa"/>
            <w:gridSpan w:val="3"/>
          </w:tcPr>
          <w:p w14:paraId="2355079E" w14:textId="616D0D2B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3345-0</w:t>
            </w:r>
            <w:r w:rsidRPr="00E85E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8439D2" w:rsidRPr="003B5A3F" w14:paraId="6364B18C" w14:textId="77777777" w:rsidTr="00E20A11">
        <w:tc>
          <w:tcPr>
            <w:tcW w:w="2552" w:type="dxa"/>
          </w:tcPr>
          <w:p w14:paraId="5B060538" w14:textId="2492C8BC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62" w:type="dxa"/>
            <w:gridSpan w:val="3"/>
          </w:tcPr>
          <w:p w14:paraId="3F7E17D2" w14:textId="391FE520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E5">
              <w:rPr>
                <w:rFonts w:ascii="Times New Roman" w:hAnsi="Times New Roman" w:cs="Times New Roman"/>
                <w:sz w:val="24"/>
                <w:szCs w:val="24"/>
              </w:rPr>
              <w:t>Служащий по обучению и развитию персонала</w:t>
            </w:r>
          </w:p>
        </w:tc>
      </w:tr>
      <w:tr w:rsidR="008439D2" w:rsidRPr="003B5A3F" w14:paraId="216F76DF" w14:textId="77777777" w:rsidTr="00E20A11">
        <w:tc>
          <w:tcPr>
            <w:tcW w:w="2552" w:type="dxa"/>
          </w:tcPr>
          <w:p w14:paraId="746920D7" w14:textId="5C4E6BB0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3"/>
          </w:tcPr>
          <w:p w14:paraId="467FC0BE" w14:textId="77777777" w:rsidR="008439D2" w:rsidRPr="004628E5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E5">
              <w:rPr>
                <w:rFonts w:ascii="Times New Roman" w:hAnsi="Times New Roman" w:cs="Times New Roman"/>
                <w:sz w:val="24"/>
                <w:szCs w:val="24"/>
              </w:rPr>
              <w:t xml:space="preserve">3345-0-006                             </w:t>
            </w:r>
          </w:p>
          <w:p w14:paraId="113460BA" w14:textId="2E121C74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E5">
              <w:rPr>
                <w:rFonts w:ascii="Times New Roman" w:hAnsi="Times New Roman" w:cs="Times New Roman"/>
                <w:sz w:val="24"/>
                <w:szCs w:val="24"/>
              </w:rPr>
              <w:t>Служащий по развитию кадрового потенциала</w:t>
            </w:r>
          </w:p>
        </w:tc>
      </w:tr>
      <w:tr w:rsidR="008439D2" w:rsidRPr="003B5A3F" w14:paraId="36A9CCAA" w14:textId="77777777" w:rsidTr="00E20A11">
        <w:tc>
          <w:tcPr>
            <w:tcW w:w="2552" w:type="dxa"/>
          </w:tcPr>
          <w:p w14:paraId="51CCA2CF" w14:textId="473978B6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662" w:type="dxa"/>
            <w:gridSpan w:val="3"/>
          </w:tcPr>
          <w:p w14:paraId="28AE02AF" w14:textId="5F8A4E74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439D2" w:rsidRPr="003B5A3F" w14:paraId="3A781473" w14:textId="77777777" w:rsidTr="00E20A11">
        <w:tc>
          <w:tcPr>
            <w:tcW w:w="2552" w:type="dxa"/>
          </w:tcPr>
          <w:p w14:paraId="4A4663B9" w14:textId="5617283E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662" w:type="dxa"/>
            <w:gridSpan w:val="3"/>
          </w:tcPr>
          <w:p w14:paraId="238B84F3" w14:textId="57F09919" w:rsidR="008439D2" w:rsidRPr="00541E5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мероприятия</w:t>
            </w:r>
            <w:r w:rsidRPr="00802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процесса обучения и развития персонала</w:t>
            </w:r>
            <w:r w:rsidRPr="0080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9D2" w:rsidRPr="003B5A3F" w14:paraId="6003FB5A" w14:textId="77777777" w:rsidTr="00A5481D">
        <w:trPr>
          <w:trHeight w:val="1218"/>
        </w:trPr>
        <w:tc>
          <w:tcPr>
            <w:tcW w:w="2552" w:type="dxa"/>
            <w:vMerge w:val="restart"/>
          </w:tcPr>
          <w:p w14:paraId="27D93CB9" w14:textId="1D66F586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693" w:type="dxa"/>
          </w:tcPr>
          <w:p w14:paraId="11E5DE23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53FB5827" w14:textId="77777777" w:rsidR="008439D2" w:rsidRPr="0006417C" w:rsidRDefault="008439D2" w:rsidP="0084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BAB463E" w14:textId="277F1129" w:rsidR="008439D2" w:rsidRDefault="008439D2" w:rsidP="008439D2">
            <w:pPr>
              <w:pStyle w:val="a3"/>
              <w:numPr>
                <w:ilvl w:val="0"/>
                <w:numId w:val="11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и организация обучения и развития персонала;</w:t>
            </w:r>
          </w:p>
          <w:p w14:paraId="6C71ACED" w14:textId="05D30674" w:rsidR="008439D2" w:rsidRPr="00A5481D" w:rsidRDefault="008439D2" w:rsidP="008439D2">
            <w:pPr>
              <w:pStyle w:val="a3"/>
              <w:numPr>
                <w:ilvl w:val="0"/>
                <w:numId w:val="11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оценке эффективности процесса;</w:t>
            </w:r>
          </w:p>
        </w:tc>
      </w:tr>
      <w:tr w:rsidR="008439D2" w:rsidRPr="003B5A3F" w14:paraId="1C03E48B" w14:textId="77777777" w:rsidTr="006F3BA3">
        <w:tc>
          <w:tcPr>
            <w:tcW w:w="2552" w:type="dxa"/>
            <w:vMerge/>
          </w:tcPr>
          <w:p w14:paraId="222D1CE9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BAC9E5" w14:textId="2B07645F" w:rsidR="008439D2" w:rsidRPr="0006417C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969" w:type="dxa"/>
            <w:gridSpan w:val="2"/>
          </w:tcPr>
          <w:p w14:paraId="13E03953" w14:textId="402E544A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9D2" w:rsidRPr="003B5A3F" w14:paraId="15CE4734" w14:textId="77777777" w:rsidTr="00640561">
        <w:trPr>
          <w:trHeight w:val="375"/>
        </w:trPr>
        <w:tc>
          <w:tcPr>
            <w:tcW w:w="2552" w:type="dxa"/>
            <w:vMerge w:val="restart"/>
          </w:tcPr>
          <w:p w14:paraId="32D82E4A" w14:textId="77777777" w:rsidR="008439D2" w:rsidRPr="00667BAD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  <w:p w14:paraId="2A74A034" w14:textId="44B566D2" w:rsidR="008439D2" w:rsidRPr="00667BAD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 1</w:t>
            </w:r>
            <w:r w:rsidRPr="00667B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BCAD1A" w14:textId="19D8407C" w:rsidR="008439D2" w:rsidRPr="00BE618D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8D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и организация обучения и развития персонала</w:t>
            </w:r>
          </w:p>
          <w:p w14:paraId="19A9AD32" w14:textId="0C5407D2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440C393" w14:textId="77777777" w:rsidR="008439D2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A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1D66223F" w14:textId="6C487AF3" w:rsidR="008439D2" w:rsidRPr="00D67C5D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обучающих мероприятии</w:t>
            </w:r>
          </w:p>
        </w:tc>
        <w:tc>
          <w:tcPr>
            <w:tcW w:w="3969" w:type="dxa"/>
            <w:gridSpan w:val="2"/>
          </w:tcPr>
          <w:p w14:paraId="723C7E82" w14:textId="794AF283" w:rsidR="008439D2" w:rsidRPr="00640561" w:rsidRDefault="008439D2" w:rsidP="0084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0F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439D2" w:rsidRPr="003B5A3F" w14:paraId="65A7A0BD" w14:textId="77777777" w:rsidTr="006F3BA3">
        <w:trPr>
          <w:trHeight w:val="450"/>
        </w:trPr>
        <w:tc>
          <w:tcPr>
            <w:tcW w:w="2552" w:type="dxa"/>
            <w:vMerge/>
          </w:tcPr>
          <w:p w14:paraId="12D0E0D2" w14:textId="77777777" w:rsidR="008439D2" w:rsidRPr="00667BAD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4DA53D" w14:textId="77777777" w:rsidR="008439D2" w:rsidRPr="00667BAD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4BB5EC7" w14:textId="02B2F0DB" w:rsidR="008439D2" w:rsidRDefault="008439D2" w:rsidP="008439D2">
            <w:pPr>
              <w:pStyle w:val="a3"/>
              <w:numPr>
                <w:ilvl w:val="0"/>
                <w:numId w:val="16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обучающих программ на основании потребности в обучении;</w:t>
            </w:r>
          </w:p>
          <w:p w14:paraId="6F37E299" w14:textId="6D1E76AB" w:rsidR="008439D2" w:rsidRDefault="008439D2" w:rsidP="008439D2">
            <w:pPr>
              <w:pStyle w:val="a3"/>
              <w:numPr>
                <w:ilvl w:val="0"/>
                <w:numId w:val="16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тренерами и компаниями, провайдерами</w:t>
            </w: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 мероприятий;</w:t>
            </w:r>
          </w:p>
          <w:p w14:paraId="4DFCFD85" w14:textId="77777777" w:rsidR="008439D2" w:rsidRDefault="008439D2" w:rsidP="008439D2">
            <w:pPr>
              <w:pStyle w:val="a3"/>
              <w:numPr>
                <w:ilvl w:val="0"/>
                <w:numId w:val="16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заключения</w:t>
            </w: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со специализированными учебными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нтрами, в том числе зарубежными,</w:t>
            </w: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и стажировку персонала,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работников </w:t>
            </w: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>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необходимой документации (договоров обучения с сотрудниками по ТК РК);</w:t>
            </w:r>
          </w:p>
          <w:p w14:paraId="7D96AD8E" w14:textId="77777777" w:rsidR="008439D2" w:rsidRPr="002D067E" w:rsidRDefault="008439D2" w:rsidP="008439D2">
            <w:pPr>
              <w:pStyle w:val="a3"/>
              <w:widowControl w:val="0"/>
              <w:numPr>
                <w:ilvl w:val="0"/>
                <w:numId w:val="16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E">
              <w:rPr>
                <w:rFonts w:ascii="Times New Roman" w:hAnsi="Times New Roman" w:cs="Times New Roman"/>
                <w:sz w:val="24"/>
                <w:szCs w:val="24"/>
              </w:rPr>
              <w:t>Маркетинг и продвижение обучающих и развивающих мероприятий среди работников организации;</w:t>
            </w:r>
          </w:p>
          <w:p w14:paraId="188D236A" w14:textId="77777777" w:rsidR="008439D2" w:rsidRPr="002D067E" w:rsidRDefault="008439D2" w:rsidP="008439D2">
            <w:pPr>
              <w:pStyle w:val="a3"/>
              <w:numPr>
                <w:ilvl w:val="0"/>
                <w:numId w:val="16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D067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правильного распределения средств на обучение в соответствии с утвержденными бюджетами и финансовыми планами, а также составление необходимой отчетности (включая командировки по обучению);</w:t>
            </w:r>
          </w:p>
          <w:p w14:paraId="4E52F888" w14:textId="1E73A3D7" w:rsidR="008439D2" w:rsidRDefault="008439D2" w:rsidP="008439D2">
            <w:pPr>
              <w:pStyle w:val="a3"/>
              <w:numPr>
                <w:ilvl w:val="0"/>
                <w:numId w:val="16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внедрении в учебный процесс </w:t>
            </w:r>
            <w:r w:rsidRPr="00BF158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сервисов и платформ для обучения;</w:t>
            </w:r>
          </w:p>
          <w:p w14:paraId="27C903E8" w14:textId="6D0AB1C6" w:rsidR="008439D2" w:rsidRPr="00640561" w:rsidRDefault="008439D2" w:rsidP="008439D2">
            <w:pPr>
              <w:pStyle w:val="a3"/>
              <w:numPr>
                <w:ilvl w:val="0"/>
                <w:numId w:val="16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 по закупкам и оформление сопутствующей документации по заключению договоров с провайдерами услуг.</w:t>
            </w:r>
          </w:p>
        </w:tc>
      </w:tr>
      <w:tr w:rsidR="008439D2" w:rsidRPr="003B5A3F" w14:paraId="70BC2142" w14:textId="77777777" w:rsidTr="00536B35">
        <w:trPr>
          <w:trHeight w:val="300"/>
        </w:trPr>
        <w:tc>
          <w:tcPr>
            <w:tcW w:w="2552" w:type="dxa"/>
            <w:vMerge/>
          </w:tcPr>
          <w:p w14:paraId="351E51B6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317FEB" w14:textId="77777777" w:rsidR="008439D2" w:rsidRPr="0006417C" w:rsidRDefault="008439D2" w:rsidP="0084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1053B2D" w14:textId="65DA160F" w:rsidR="008439D2" w:rsidRPr="00536B35" w:rsidRDefault="008439D2" w:rsidP="008439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0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439D2" w:rsidRPr="003B5A3F" w14:paraId="313744BE" w14:textId="77777777" w:rsidTr="00E917C3">
        <w:trPr>
          <w:trHeight w:val="525"/>
        </w:trPr>
        <w:tc>
          <w:tcPr>
            <w:tcW w:w="2552" w:type="dxa"/>
            <w:vMerge/>
          </w:tcPr>
          <w:p w14:paraId="35511A08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6075E8" w14:textId="77777777" w:rsidR="008439D2" w:rsidRPr="0006417C" w:rsidRDefault="008439D2" w:rsidP="0084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A07E3E5" w14:textId="77777777" w:rsidR="008439D2" w:rsidRPr="00640561" w:rsidRDefault="008439D2" w:rsidP="008439D2">
            <w:pPr>
              <w:pStyle w:val="a3"/>
              <w:numPr>
                <w:ilvl w:val="0"/>
                <w:numId w:val="17"/>
              </w:numPr>
              <w:spacing w:line="259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РК;</w:t>
            </w:r>
          </w:p>
          <w:p w14:paraId="1BBECED7" w14:textId="77777777" w:rsidR="008439D2" w:rsidRPr="00640561" w:rsidRDefault="008439D2" w:rsidP="008439D2">
            <w:pPr>
              <w:pStyle w:val="a3"/>
              <w:numPr>
                <w:ilvl w:val="0"/>
                <w:numId w:val="17"/>
              </w:numPr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проектами;</w:t>
            </w:r>
          </w:p>
          <w:p w14:paraId="0211D152" w14:textId="77777777" w:rsidR="008439D2" w:rsidRPr="00DF1547" w:rsidRDefault="008439D2" w:rsidP="008439D2">
            <w:pPr>
              <w:pStyle w:val="a3"/>
              <w:numPr>
                <w:ilvl w:val="0"/>
                <w:numId w:val="17"/>
              </w:numPr>
              <w:spacing w:line="259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7">
              <w:rPr>
                <w:rFonts w:ascii="Times New Roman" w:hAnsi="Times New Roman" w:cs="Times New Roman"/>
                <w:sz w:val="24"/>
                <w:szCs w:val="24"/>
              </w:rPr>
              <w:t>Основы, теории и практики современного маркетинга;</w:t>
            </w:r>
          </w:p>
          <w:p w14:paraId="0097E7A6" w14:textId="77777777" w:rsidR="008439D2" w:rsidRPr="00DF1547" w:rsidRDefault="008439D2" w:rsidP="008439D2">
            <w:pPr>
              <w:pStyle w:val="a3"/>
              <w:numPr>
                <w:ilvl w:val="0"/>
                <w:numId w:val="17"/>
              </w:numPr>
              <w:spacing w:line="259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F1547">
              <w:rPr>
                <w:rFonts w:ascii="Times New Roman" w:hAnsi="Times New Roman" w:cs="Times New Roman"/>
                <w:bCs/>
                <w:sz w:val="24"/>
                <w:szCs w:val="24"/>
              </w:rPr>
              <w:t>етоды повышени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F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 мероприятии</w:t>
            </w:r>
            <w:r w:rsidRPr="00DF154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E9E68E7" w14:textId="77777777" w:rsidR="008439D2" w:rsidRPr="00DF1547" w:rsidRDefault="008439D2" w:rsidP="008439D2">
            <w:pPr>
              <w:pStyle w:val="a3"/>
              <w:numPr>
                <w:ilvl w:val="0"/>
                <w:numId w:val="17"/>
              </w:numPr>
              <w:spacing w:line="259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7">
              <w:rPr>
                <w:rFonts w:ascii="Times New Roman" w:hAnsi="Times New Roman" w:cs="Times New Roman"/>
                <w:bCs/>
                <w:sz w:val="24"/>
                <w:szCs w:val="24"/>
              </w:rPr>
              <w:t>Корпоративные ценности и особенности организационной культуры компании;</w:t>
            </w:r>
          </w:p>
          <w:p w14:paraId="7E2B4D16" w14:textId="77777777" w:rsidR="008439D2" w:rsidRPr="00DF1547" w:rsidRDefault="008439D2" w:rsidP="008439D2">
            <w:pPr>
              <w:pStyle w:val="a3"/>
              <w:numPr>
                <w:ilvl w:val="0"/>
                <w:numId w:val="17"/>
              </w:numPr>
              <w:spacing w:line="259" w:lineRule="auto"/>
              <w:ind w:left="316" w:hanging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547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дули по автоматизации процессов;</w:t>
            </w:r>
          </w:p>
          <w:p w14:paraId="1CB79D0C" w14:textId="77777777" w:rsidR="008439D2" w:rsidRPr="00536B35" w:rsidRDefault="008439D2" w:rsidP="008439D2">
            <w:pPr>
              <w:pStyle w:val="a3"/>
              <w:numPr>
                <w:ilvl w:val="0"/>
                <w:numId w:val="17"/>
              </w:numPr>
              <w:spacing w:line="259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67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</w:t>
            </w:r>
            <w:r w:rsidRPr="002D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мероприятии </w:t>
            </w:r>
            <w:r w:rsidRPr="002D067E">
              <w:rPr>
                <w:rFonts w:ascii="Times New Roman" w:hAnsi="Times New Roman" w:cs="Times New Roman"/>
                <w:sz w:val="24"/>
                <w:szCs w:val="24"/>
              </w:rPr>
              <w:t xml:space="preserve">и закупа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внешних поставщиков;</w:t>
            </w:r>
          </w:p>
          <w:p w14:paraId="26980652" w14:textId="059ABFAA" w:rsidR="008439D2" w:rsidRPr="00536B35" w:rsidRDefault="008439D2" w:rsidP="008439D2">
            <w:pPr>
              <w:pStyle w:val="a3"/>
              <w:numPr>
                <w:ilvl w:val="0"/>
                <w:numId w:val="17"/>
              </w:numPr>
              <w:spacing w:line="259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базы данных по персоналу.</w:t>
            </w:r>
          </w:p>
        </w:tc>
      </w:tr>
      <w:tr w:rsidR="008439D2" w:rsidRPr="003B5A3F" w14:paraId="64D98461" w14:textId="77777777" w:rsidTr="00536B35">
        <w:trPr>
          <w:trHeight w:val="300"/>
        </w:trPr>
        <w:tc>
          <w:tcPr>
            <w:tcW w:w="2552" w:type="dxa"/>
            <w:vMerge/>
          </w:tcPr>
          <w:p w14:paraId="16DB4CCD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7117419" w14:textId="77777777" w:rsidR="008439D2" w:rsidRPr="00E6774D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14:paraId="761E0207" w14:textId="539FC8E9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мероприятия</w:t>
            </w:r>
          </w:p>
        </w:tc>
        <w:tc>
          <w:tcPr>
            <w:tcW w:w="3969" w:type="dxa"/>
            <w:gridSpan w:val="2"/>
          </w:tcPr>
          <w:p w14:paraId="7840B12A" w14:textId="44EC676A" w:rsidR="008439D2" w:rsidRPr="00536B35" w:rsidRDefault="008439D2" w:rsidP="008439D2">
            <w:pPr>
              <w:ind w:left="310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8439D2" w:rsidRPr="003B5A3F" w14:paraId="709FC2D3" w14:textId="77777777" w:rsidTr="006F3BA3">
        <w:trPr>
          <w:trHeight w:val="525"/>
        </w:trPr>
        <w:tc>
          <w:tcPr>
            <w:tcW w:w="2552" w:type="dxa"/>
            <w:vMerge/>
          </w:tcPr>
          <w:p w14:paraId="2A968ADD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5A07D7" w14:textId="77777777" w:rsidR="008439D2" w:rsidRPr="00E6774D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4449968" w14:textId="77777777" w:rsidR="008439D2" w:rsidRPr="00536B35" w:rsidRDefault="008439D2" w:rsidP="008439D2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процесса реализации плана обучающих мероприятий; </w:t>
            </w:r>
          </w:p>
          <w:p w14:paraId="26BDD9B0" w14:textId="77777777" w:rsidR="008439D2" w:rsidRPr="00536B35" w:rsidRDefault="008439D2" w:rsidP="008439D2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заинтересованными сторонами;</w:t>
            </w:r>
          </w:p>
          <w:p w14:paraId="5C550389" w14:textId="77777777" w:rsidR="008439D2" w:rsidRPr="00536B35" w:rsidRDefault="008439D2" w:rsidP="008439D2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проведение разъяснительных мероприятий по вопросам обучения и развития персонала;</w:t>
            </w:r>
          </w:p>
          <w:p w14:paraId="44758D5D" w14:textId="77777777" w:rsidR="008439D2" w:rsidRPr="00536B35" w:rsidRDefault="008439D2" w:rsidP="008439D2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инструментов визуализации информации</w:t>
            </w:r>
            <w:r w:rsidRPr="005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180A0584" w14:textId="77777777" w:rsidR="008439D2" w:rsidRDefault="008439D2" w:rsidP="008439D2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провайдеров и координация их работы;</w:t>
            </w:r>
          </w:p>
          <w:p w14:paraId="54EBAEDA" w14:textId="4D1ACBD2" w:rsidR="008439D2" w:rsidRPr="00536B35" w:rsidRDefault="008439D2" w:rsidP="008439D2">
            <w:pPr>
              <w:pStyle w:val="a3"/>
              <w:numPr>
                <w:ilvl w:val="0"/>
                <w:numId w:val="18"/>
              </w:numPr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посещаемости обучаемого мероприятия, повышение вовлеченности персонала.</w:t>
            </w:r>
          </w:p>
        </w:tc>
      </w:tr>
      <w:tr w:rsidR="008439D2" w:rsidRPr="003B5A3F" w14:paraId="273A89AF" w14:textId="77777777" w:rsidTr="00536B35">
        <w:trPr>
          <w:trHeight w:val="345"/>
        </w:trPr>
        <w:tc>
          <w:tcPr>
            <w:tcW w:w="2552" w:type="dxa"/>
            <w:vMerge/>
          </w:tcPr>
          <w:p w14:paraId="34DCC049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C981BF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4832BF8" w14:textId="3A6D59F9" w:rsidR="008439D2" w:rsidRPr="00536B35" w:rsidRDefault="008439D2" w:rsidP="008439D2">
            <w:pPr>
              <w:ind w:left="31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4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439D2" w:rsidRPr="003B5A3F" w14:paraId="6846A112" w14:textId="77777777" w:rsidTr="006F3BA3">
        <w:trPr>
          <w:trHeight w:val="210"/>
        </w:trPr>
        <w:tc>
          <w:tcPr>
            <w:tcW w:w="2552" w:type="dxa"/>
            <w:vMerge/>
          </w:tcPr>
          <w:p w14:paraId="1F84F624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E37CEC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5C8770E" w14:textId="77777777" w:rsidR="008439D2" w:rsidRPr="00E6774D" w:rsidRDefault="008439D2" w:rsidP="008439D2">
            <w:pPr>
              <w:pStyle w:val="a3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74D">
              <w:rPr>
                <w:rFonts w:ascii="Times New Roman" w:hAnsi="Times New Roman" w:cs="Times New Roman"/>
                <w:sz w:val="24"/>
                <w:szCs w:val="24"/>
              </w:rPr>
              <w:t>Нормы трудового законодательства РК;</w:t>
            </w:r>
          </w:p>
          <w:p w14:paraId="6388B999" w14:textId="77777777" w:rsidR="008439D2" w:rsidRDefault="008439D2" w:rsidP="008439D2">
            <w:pPr>
              <w:pStyle w:val="a3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D">
              <w:rPr>
                <w:rFonts w:ascii="Times New Roman" w:hAnsi="Times New Roman" w:cs="Times New Roman"/>
                <w:sz w:val="24"/>
                <w:szCs w:val="24"/>
              </w:rPr>
              <w:t>Нормы и порядок, предусмотренный законодательством РК по инструктированию и обучению персонала по безопасности и охране труда;</w:t>
            </w:r>
          </w:p>
          <w:p w14:paraId="143C4C45" w14:textId="245ECA6F" w:rsidR="008439D2" w:rsidRPr="00536B35" w:rsidRDefault="008439D2" w:rsidP="008439D2">
            <w:pPr>
              <w:pStyle w:val="a3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Внутренние процедуры по проведению обучающих мероприятии и закупа услуг у внешних поставщиков.</w:t>
            </w:r>
          </w:p>
        </w:tc>
      </w:tr>
      <w:tr w:rsidR="008439D2" w:rsidRPr="003B5A3F" w14:paraId="32C683AC" w14:textId="77777777" w:rsidTr="006F3BA3">
        <w:tc>
          <w:tcPr>
            <w:tcW w:w="2552" w:type="dxa"/>
            <w:vMerge w:val="restart"/>
          </w:tcPr>
          <w:p w14:paraId="57C09D5A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CDAF26" w14:textId="4D1A8F73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оценке эффективности процесса обучения и развития персонала</w:t>
            </w:r>
          </w:p>
        </w:tc>
        <w:tc>
          <w:tcPr>
            <w:tcW w:w="2693" w:type="dxa"/>
            <w:vMerge w:val="restart"/>
          </w:tcPr>
          <w:p w14:paraId="48A3EC47" w14:textId="77777777" w:rsidR="008439D2" w:rsidRPr="008F27B4" w:rsidRDefault="008439D2" w:rsidP="0084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EC4F55D" w14:textId="1161640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проведения эффективности обучения и развития персонала </w:t>
            </w:r>
          </w:p>
        </w:tc>
        <w:tc>
          <w:tcPr>
            <w:tcW w:w="3969" w:type="dxa"/>
            <w:gridSpan w:val="2"/>
          </w:tcPr>
          <w:p w14:paraId="350598DF" w14:textId="0661E5DD" w:rsidR="008439D2" w:rsidRPr="00E6774D" w:rsidRDefault="008439D2" w:rsidP="008439D2">
            <w:pPr>
              <w:ind w:left="310" w:hanging="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439D2" w:rsidRPr="003B5A3F" w14:paraId="44088141" w14:textId="77777777" w:rsidTr="006F3BA3">
        <w:tc>
          <w:tcPr>
            <w:tcW w:w="2552" w:type="dxa"/>
            <w:vMerge/>
          </w:tcPr>
          <w:p w14:paraId="04B61D1A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872A16" w14:textId="196EBF0C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242D546" w14:textId="053E41CE" w:rsidR="008439D2" w:rsidRDefault="008439D2" w:rsidP="008439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результатов оценки эффективности обучения работниками;</w:t>
            </w:r>
          </w:p>
          <w:p w14:paraId="406F312F" w14:textId="7698623B" w:rsidR="008439D2" w:rsidRPr="00E85FBB" w:rsidRDefault="008439D2" w:rsidP="008439D2">
            <w:pPr>
              <w:pStyle w:val="a3"/>
              <w:widowControl w:val="0"/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анализе</w:t>
            </w: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обучения с применением </w:t>
            </w:r>
            <w:r w:rsidRPr="0064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аналитики и </w:t>
            </w:r>
            <w:r w:rsidRPr="0064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640561">
              <w:rPr>
                <w:rFonts w:ascii="Times New Roman" w:hAnsi="Times New Roman" w:cs="Times New Roman"/>
                <w:sz w:val="24"/>
                <w:szCs w:val="24"/>
              </w:rPr>
              <w:t xml:space="preserve"> метрик;</w:t>
            </w:r>
          </w:p>
          <w:p w14:paraId="28FC9F3F" w14:textId="77777777" w:rsidR="008439D2" w:rsidRDefault="008439D2" w:rsidP="008439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r w:rsidRPr="00896E7D">
              <w:rPr>
                <w:rFonts w:ascii="Times New Roman" w:hAnsi="Times New Roman" w:cs="Times New Roman"/>
                <w:sz w:val="24"/>
                <w:szCs w:val="24"/>
              </w:rPr>
              <w:t>плана корректирующих мероприятий по результатам анализа эффективности обучения и развития персонала;</w:t>
            </w:r>
          </w:p>
          <w:p w14:paraId="31667E50" w14:textId="18E15792" w:rsidR="008439D2" w:rsidRPr="00E85FBB" w:rsidRDefault="008439D2" w:rsidP="008439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улучшении 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процесса обучения и развития на основании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опроса удовлетворенностью;</w:t>
            </w:r>
          </w:p>
        </w:tc>
      </w:tr>
      <w:tr w:rsidR="008439D2" w:rsidRPr="003B5A3F" w14:paraId="4D06E921" w14:textId="77777777" w:rsidTr="006F3BA3">
        <w:tc>
          <w:tcPr>
            <w:tcW w:w="2552" w:type="dxa"/>
            <w:vMerge/>
          </w:tcPr>
          <w:p w14:paraId="15536B50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48A797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A52294A" w14:textId="689B7B04" w:rsidR="008439D2" w:rsidRPr="00536B35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B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439D2" w:rsidRPr="003B5A3F" w14:paraId="63401E60" w14:textId="77777777" w:rsidTr="006F3BA3">
        <w:tc>
          <w:tcPr>
            <w:tcW w:w="2552" w:type="dxa"/>
            <w:vMerge/>
          </w:tcPr>
          <w:p w14:paraId="1D2A6A63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4011CE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526D7C1" w14:textId="77777777" w:rsidR="008439D2" w:rsidRPr="00536B35" w:rsidRDefault="008439D2" w:rsidP="008439D2">
            <w:p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 подходы к оценке эффективности программ обучения и развития работников (модель Д. Киркпатрика);</w:t>
            </w:r>
          </w:p>
          <w:p w14:paraId="7E2FD3C3" w14:textId="77777777" w:rsidR="008439D2" w:rsidRPr="00536B35" w:rsidRDefault="008439D2" w:rsidP="008439D2">
            <w:p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оценки эффективности обучения (количественные и качественные показатели);</w:t>
            </w:r>
          </w:p>
          <w:p w14:paraId="0BDBD914" w14:textId="77777777" w:rsidR="008439D2" w:rsidRPr="00536B35" w:rsidRDefault="008439D2" w:rsidP="008439D2">
            <w:p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ab/>
              <w:t>Виды интервью и их характеристики, психометрическая оценка личностных характеристик, изучение кейсов, ассесмент-центр, симуляции;</w:t>
            </w:r>
          </w:p>
          <w:p w14:paraId="0C2383D9" w14:textId="77777777" w:rsidR="008439D2" w:rsidRPr="00536B35" w:rsidRDefault="008439D2" w:rsidP="008439D2">
            <w:p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повышения вовлеченности персонала и посещаемости обучающих мероприятий;</w:t>
            </w:r>
          </w:p>
          <w:p w14:paraId="6DB084D6" w14:textId="77777777" w:rsidR="008439D2" w:rsidRDefault="008439D2" w:rsidP="008439D2">
            <w:p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и подходы к оценке эффективности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и развития работников;</w:t>
            </w:r>
          </w:p>
          <w:p w14:paraId="57F814BB" w14:textId="10B4FAAD" w:rsidR="008439D2" w:rsidRPr="00536B35" w:rsidRDefault="008439D2" w:rsidP="008439D2">
            <w:p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536B35">
              <w:rPr>
                <w:rFonts w:ascii="Times New Roman" w:hAnsi="Times New Roman" w:cs="Times New Roman"/>
                <w:sz w:val="24"/>
                <w:szCs w:val="24"/>
              </w:rPr>
              <w:t>HR аналитика, HR метрики.</w:t>
            </w:r>
          </w:p>
        </w:tc>
      </w:tr>
      <w:tr w:rsidR="008439D2" w:rsidRPr="003B5A3F" w14:paraId="60F42C24" w14:textId="77777777" w:rsidTr="00E20A11">
        <w:tc>
          <w:tcPr>
            <w:tcW w:w="2552" w:type="dxa"/>
          </w:tcPr>
          <w:p w14:paraId="2A0344D0" w14:textId="4B54A79C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50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662" w:type="dxa"/>
            <w:gridSpan w:val="3"/>
          </w:tcPr>
          <w:p w14:paraId="72318CAA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Сотрудничество и поддержка</w:t>
            </w:r>
          </w:p>
          <w:p w14:paraId="71EE38F6" w14:textId="77777777" w:rsidR="008439D2" w:rsidRPr="00FF2267" w:rsidRDefault="008439D2" w:rsidP="0084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Эффективные коммуникации</w:t>
            </w:r>
          </w:p>
          <w:p w14:paraId="5B0C2216" w14:textId="77777777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14:paraId="7B849568" w14:textId="77777777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Строгое следование этическим нормам</w:t>
            </w:r>
          </w:p>
          <w:p w14:paraId="2864BACF" w14:textId="77777777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Профессионализм (саморазвитие)</w:t>
            </w:r>
          </w:p>
          <w:p w14:paraId="3B5F4CC6" w14:textId="77777777" w:rsidR="008439D2" w:rsidRPr="00E6774D" w:rsidRDefault="008439D2" w:rsidP="008439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Креативное мышление</w:t>
            </w:r>
          </w:p>
          <w:p w14:paraId="52111CE6" w14:textId="77777777" w:rsidR="008439D2" w:rsidRPr="00E6774D" w:rsidRDefault="008439D2" w:rsidP="008439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Стрессоустойчивость</w:t>
            </w:r>
          </w:p>
          <w:p w14:paraId="758E7CA4" w14:textId="77777777" w:rsidR="008439D2" w:rsidRDefault="008439D2" w:rsidP="00843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</w:t>
            </w:r>
          </w:p>
          <w:p w14:paraId="217D5A0B" w14:textId="38A852A1" w:rsidR="008439D2" w:rsidRPr="009A1BBE" w:rsidRDefault="008439D2" w:rsidP="00843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организаторских способностей</w:t>
            </w:r>
          </w:p>
        </w:tc>
      </w:tr>
      <w:tr w:rsidR="00E60569" w:rsidRPr="000B668B" w14:paraId="57F006A1" w14:textId="77777777" w:rsidTr="009A1BBE">
        <w:tc>
          <w:tcPr>
            <w:tcW w:w="2552" w:type="dxa"/>
            <w:vMerge w:val="restart"/>
          </w:tcPr>
          <w:p w14:paraId="41A938B5" w14:textId="77777777" w:rsidR="00E60569" w:rsidRPr="000B668B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693" w:type="dxa"/>
          </w:tcPr>
          <w:p w14:paraId="2CE239BC" w14:textId="1724A065" w:rsidR="00E60569" w:rsidRPr="000B668B" w:rsidRDefault="00E60569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7DCDB6F0" w14:textId="6B26C15A" w:rsidR="00E60569" w:rsidRPr="000B668B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41">
              <w:rPr>
                <w:rFonts w:ascii="Times New Roman" w:hAnsi="Times New Roman" w:cs="Times New Roman"/>
                <w:sz w:val="24"/>
                <w:szCs w:val="24"/>
              </w:rPr>
              <w:t>Координатор по обучению</w:t>
            </w:r>
          </w:p>
        </w:tc>
      </w:tr>
      <w:tr w:rsidR="00E60569" w:rsidRPr="000B668B" w14:paraId="004A1D67" w14:textId="77777777" w:rsidTr="009A1BBE">
        <w:tc>
          <w:tcPr>
            <w:tcW w:w="2552" w:type="dxa"/>
            <w:vMerge/>
          </w:tcPr>
          <w:p w14:paraId="40F2413A" w14:textId="77777777" w:rsidR="00E60569" w:rsidRPr="000B668B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D1661" w14:textId="67495232" w:rsidR="00E60569" w:rsidRDefault="00E60569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79104593" w14:textId="02DE1C7B" w:rsidR="00E60569" w:rsidRPr="00580241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69">
              <w:rPr>
                <w:rFonts w:ascii="Times New Roman" w:hAnsi="Times New Roman" w:cs="Times New Roman"/>
                <w:sz w:val="24"/>
                <w:szCs w:val="24"/>
              </w:rPr>
              <w:t>Специалист по обучению и развитию персонала</w:t>
            </w:r>
          </w:p>
        </w:tc>
      </w:tr>
      <w:tr w:rsidR="00E60569" w:rsidRPr="000B668B" w14:paraId="3B00469A" w14:textId="77777777" w:rsidTr="009A1BBE">
        <w:tc>
          <w:tcPr>
            <w:tcW w:w="2552" w:type="dxa"/>
            <w:vMerge/>
          </w:tcPr>
          <w:p w14:paraId="0C9E9085" w14:textId="77777777" w:rsidR="00E60569" w:rsidRPr="000B668B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1AED72" w14:textId="6E4FDAD3" w:rsidR="00E60569" w:rsidRDefault="00E60569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14:paraId="361411EB" w14:textId="30D04156" w:rsidR="00E60569" w:rsidRPr="00580241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69">
              <w:rPr>
                <w:rFonts w:ascii="Times New Roman" w:hAnsi="Times New Roman" w:cs="Times New Roman"/>
                <w:sz w:val="24"/>
                <w:szCs w:val="24"/>
              </w:rPr>
              <w:t>Специалисты-профессионалы по обучению и развитию персонала</w:t>
            </w:r>
          </w:p>
        </w:tc>
      </w:tr>
      <w:tr w:rsidR="00E60569" w:rsidRPr="000B668B" w14:paraId="6C5EAF70" w14:textId="77777777" w:rsidTr="009A1BBE">
        <w:tc>
          <w:tcPr>
            <w:tcW w:w="2552" w:type="dxa"/>
            <w:vMerge/>
          </w:tcPr>
          <w:p w14:paraId="7C73A6DB" w14:textId="77777777" w:rsidR="00E60569" w:rsidRPr="000B668B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D513D8" w14:textId="415A4472" w:rsidR="00E60569" w:rsidRDefault="00E60569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</w:tcPr>
          <w:p w14:paraId="38674213" w14:textId="12643C49" w:rsidR="00E60569" w:rsidRPr="00E60569" w:rsidRDefault="00E60569" w:rsidP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69">
              <w:rPr>
                <w:rFonts w:ascii="Times New Roman" w:hAnsi="Times New Roman" w:cs="Times New Roman"/>
                <w:sz w:val="24"/>
                <w:szCs w:val="24"/>
              </w:rPr>
              <w:t>Руководитель по развитию персонала</w:t>
            </w:r>
          </w:p>
        </w:tc>
      </w:tr>
      <w:tr w:rsidR="00E60569" w:rsidRPr="000B668B" w14:paraId="430AE508" w14:textId="77777777" w:rsidTr="009A1BBE">
        <w:tc>
          <w:tcPr>
            <w:tcW w:w="2552" w:type="dxa"/>
            <w:vMerge/>
          </w:tcPr>
          <w:p w14:paraId="077D420B" w14:textId="77777777" w:rsidR="00E60569" w:rsidRPr="000B668B" w:rsidRDefault="00E60569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5B5844" w14:textId="14D78152" w:rsidR="00E60569" w:rsidRDefault="00E60569" w:rsidP="0084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</w:tcPr>
          <w:p w14:paraId="2A56125B" w14:textId="7BED3AB6" w:rsidR="00E60569" w:rsidRPr="00E60569" w:rsidRDefault="00E60569" w:rsidP="00E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69"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</w:tc>
      </w:tr>
      <w:tr w:rsidR="008439D2" w:rsidRPr="00B67472" w14:paraId="7DF07850" w14:textId="77777777" w:rsidTr="006633B9">
        <w:tc>
          <w:tcPr>
            <w:tcW w:w="2552" w:type="dxa"/>
          </w:tcPr>
          <w:p w14:paraId="7A6F0665" w14:textId="77777777" w:rsidR="008439D2" w:rsidRPr="00802D59" w:rsidRDefault="008439D2" w:rsidP="0084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ЕТКС или</w:t>
            </w: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 xml:space="preserve"> КС или другими справочниками профессий</w:t>
            </w:r>
          </w:p>
        </w:tc>
        <w:tc>
          <w:tcPr>
            <w:tcW w:w="2693" w:type="dxa"/>
          </w:tcPr>
          <w:p w14:paraId="10553912" w14:textId="6EA3971D" w:rsidR="008439D2" w:rsidRPr="00802D59" w:rsidRDefault="008439D2" w:rsidP="0084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969" w:type="dxa"/>
            <w:gridSpan w:val="2"/>
          </w:tcPr>
          <w:p w14:paraId="307B1C11" w14:textId="5C478805" w:rsidR="008439D2" w:rsidRPr="00B6747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9D2" w:rsidRPr="00C46A00" w14:paraId="7004B67C" w14:textId="77777777" w:rsidTr="006633B9">
        <w:trPr>
          <w:trHeight w:val="787"/>
        </w:trPr>
        <w:tc>
          <w:tcPr>
            <w:tcW w:w="2552" w:type="dxa"/>
          </w:tcPr>
          <w:p w14:paraId="0D44817D" w14:textId="77777777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693" w:type="dxa"/>
          </w:tcPr>
          <w:p w14:paraId="18284598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02A000" w14:textId="64583F99" w:rsidR="008439D2" w:rsidRPr="000B668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0" w:type="dxa"/>
          </w:tcPr>
          <w:p w14:paraId="6BC0FA49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4EBE00" w14:textId="0B7BE3F7" w:rsidR="008439D2" w:rsidRPr="00DC072E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9" w:type="dxa"/>
          </w:tcPr>
          <w:p w14:paraId="18DBED07" w14:textId="7777777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338AD471" w14:textId="75974ABC" w:rsidR="008439D2" w:rsidRPr="00C46A00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439D2" w:rsidRPr="003B5A3F" w14:paraId="3C649463" w14:textId="06478EE2" w:rsidTr="006F3BA3">
        <w:tc>
          <w:tcPr>
            <w:tcW w:w="9214" w:type="dxa"/>
            <w:gridSpan w:val="4"/>
          </w:tcPr>
          <w:p w14:paraId="055F8456" w14:textId="63C21DAC" w:rsidR="008439D2" w:rsidRPr="003B5A3F" w:rsidRDefault="008439D2" w:rsidP="008439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рофессионального стандарта</w:t>
            </w:r>
          </w:p>
        </w:tc>
      </w:tr>
      <w:tr w:rsidR="008439D2" w:rsidRPr="003B5A3F" w14:paraId="79E44485" w14:textId="428A838E" w:rsidTr="006F3BA3">
        <w:tc>
          <w:tcPr>
            <w:tcW w:w="2552" w:type="dxa"/>
          </w:tcPr>
          <w:p w14:paraId="2DE4BE76" w14:textId="560E8ECA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662" w:type="dxa"/>
            <w:gridSpan w:val="3"/>
          </w:tcPr>
          <w:p w14:paraId="5F058650" w14:textId="777777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3B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 (ЭйчАр) – менеджеров»;</w:t>
            </w:r>
          </w:p>
          <w:p w14:paraId="71FE91F0" w14:textId="605664D6" w:rsidR="008439D2" w:rsidRPr="009A1BBE" w:rsidRDefault="008439D2" w:rsidP="00843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 проектов</w:t>
            </w:r>
            <w:r w:rsidRPr="00E677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Гумарова 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67AC0">
              <w:rPr>
                <w:rFonts w:ascii="Times New Roman" w:hAnsi="Times New Roman" w:cs="Times New Roman"/>
                <w:sz w:val="24"/>
                <w:szCs w:val="24"/>
              </w:rPr>
              <w:t>Кайсенова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18D16" w14:textId="77777777" w:rsidR="008439D2" w:rsidRDefault="008439D2" w:rsidP="00843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исполнителя: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60492F" w14:textId="62269AFB" w:rsidR="008439D2" w:rsidRPr="00E6774D" w:rsidRDefault="007216CE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439D2" w:rsidRPr="00423EC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aizhanatk</w:t>
              </w:r>
              <w:r w:rsidR="008439D2" w:rsidRPr="00A32C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39D2" w:rsidRPr="00423EC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439D2" w:rsidRPr="00A32CE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39D2" w:rsidRPr="00423EC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8439D2">
              <w:rPr>
                <w:rFonts w:ascii="Times New Roman" w:hAnsi="Times New Roman" w:cs="Times New Roman"/>
                <w:sz w:val="24"/>
                <w:szCs w:val="24"/>
              </w:rPr>
              <w:t>, 8701 202 10 11</w:t>
            </w:r>
          </w:p>
        </w:tc>
      </w:tr>
      <w:tr w:rsidR="008439D2" w:rsidRPr="003B5A3F" w14:paraId="54736806" w14:textId="441CFBBF" w:rsidTr="006F3BA3">
        <w:tc>
          <w:tcPr>
            <w:tcW w:w="2552" w:type="dxa"/>
          </w:tcPr>
          <w:p w14:paraId="65608F02" w14:textId="6ADE14C0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662" w:type="dxa"/>
            <w:gridSpan w:val="3"/>
          </w:tcPr>
          <w:p w14:paraId="506978DC" w14:textId="59C42E30" w:rsidR="008439D2" w:rsidRPr="009A1BBE" w:rsidRDefault="008439D2" w:rsidP="00843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1BBE">
              <w:rPr>
                <w:rFonts w:ascii="Times New Roman" w:hAnsi="Times New Roman" w:cs="Times New Roman"/>
                <w:bCs/>
                <w:sz w:val="24"/>
                <w:szCs w:val="24"/>
              </w:rPr>
              <w:t>АО «НУХ «Байтерек»</w:t>
            </w:r>
          </w:p>
          <w:p w14:paraId="4286E1E2" w14:textId="76ECE02F" w:rsidR="008439D2" w:rsidRDefault="008439D2" w:rsidP="008439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Эксперт: </w:t>
            </w:r>
            <w:r w:rsidRPr="009A1BBE">
              <w:rPr>
                <w:rFonts w:ascii="Times New Roman" w:hAnsi="Times New Roman" w:cs="Times New Roman"/>
                <w:bCs/>
                <w:sz w:val="24"/>
                <w:szCs w:val="24"/>
              </w:rPr>
              <w:t>Кирибаева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1BBE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  <w:p w14:paraId="77DC2B3B" w14:textId="0929B757" w:rsidR="008439D2" w:rsidRPr="009A1BBE" w:rsidRDefault="008439D2" w:rsidP="008439D2">
            <w:pPr>
              <w:pStyle w:val="af3"/>
              <w:spacing w:before="0" w:after="60"/>
              <w:rPr>
                <w:rFonts w:ascii="Times New Roman" w:hAnsi="Times New Roman" w:cs="Times New Roman"/>
                <w:lang w:val="ru-RU"/>
              </w:rPr>
            </w:pPr>
            <w:r w:rsidRPr="009A1B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Контактные данные эксперта: </w:t>
            </w:r>
            <w:r>
              <w:rPr>
                <w:rFonts w:ascii="Times New Roman" w:hAnsi="Times New Roman" w:cs="Times New Roman"/>
                <w:lang w:val="ru-RU"/>
              </w:rPr>
              <w:t xml:space="preserve">+7 7172 91 91 24, </w:t>
            </w:r>
            <w:hyperlink r:id="rId14" w:history="1">
              <w:r w:rsidRPr="007D3933">
                <w:rPr>
                  <w:rStyle w:val="aa"/>
                  <w:rFonts w:ascii="Times New Roman" w:hAnsi="Times New Roman" w:cs="Times New Roman"/>
                </w:rPr>
                <w:t>a</w:t>
              </w:r>
              <w:r w:rsidRPr="007D3933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r w:rsidRPr="007D3933">
                <w:rPr>
                  <w:rStyle w:val="aa"/>
                  <w:rFonts w:ascii="Times New Roman" w:hAnsi="Times New Roman" w:cs="Times New Roman"/>
                </w:rPr>
                <w:t>kiribayeva</w:t>
              </w:r>
              <w:r w:rsidRPr="007D3933">
                <w:rPr>
                  <w:rStyle w:val="aa"/>
                  <w:rFonts w:ascii="Times New Roman" w:hAnsi="Times New Roman" w:cs="Times New Roman"/>
                  <w:lang w:val="ru-RU"/>
                </w:rPr>
                <w:t>@</w:t>
              </w:r>
              <w:r w:rsidRPr="007D3933">
                <w:rPr>
                  <w:rStyle w:val="aa"/>
                  <w:rFonts w:ascii="Times New Roman" w:hAnsi="Times New Roman" w:cs="Times New Roman"/>
                </w:rPr>
                <w:t>baiterek</w:t>
              </w:r>
              <w:r w:rsidRPr="00DD7716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r w:rsidRPr="007D3933">
                <w:rPr>
                  <w:rStyle w:val="aa"/>
                  <w:rFonts w:ascii="Times New Roman" w:hAnsi="Times New Roman" w:cs="Times New Roman"/>
                </w:rPr>
                <w:t>gov</w:t>
              </w:r>
              <w:r w:rsidRPr="00DD7716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r w:rsidRPr="007D3933">
                <w:rPr>
                  <w:rStyle w:val="aa"/>
                  <w:rFonts w:ascii="Times New Roman" w:hAnsi="Times New Roman" w:cs="Times New Roman"/>
                </w:rPr>
                <w:t>kz</w:t>
              </w:r>
            </w:hyperlink>
          </w:p>
        </w:tc>
      </w:tr>
      <w:tr w:rsidR="008439D2" w:rsidRPr="003B5A3F" w14:paraId="0A529C94" w14:textId="449FDC97" w:rsidTr="006F3BA3">
        <w:tc>
          <w:tcPr>
            <w:tcW w:w="2552" w:type="dxa"/>
          </w:tcPr>
          <w:p w14:paraId="74FB83A2" w14:textId="08DF93A3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662" w:type="dxa"/>
            <w:gridSpan w:val="3"/>
          </w:tcPr>
          <w:p w14:paraId="44018B87" w14:textId="2ACA0496" w:rsidR="008439D2" w:rsidRPr="00E14BAB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8439D2" w:rsidRPr="003B5A3F" w14:paraId="15646E72" w14:textId="77777777" w:rsidTr="006F3BA3">
        <w:tc>
          <w:tcPr>
            <w:tcW w:w="2552" w:type="dxa"/>
          </w:tcPr>
          <w:p w14:paraId="522BFA37" w14:textId="31581C77" w:rsidR="008439D2" w:rsidRPr="003B5A3F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ориентировочного пересмотра: </w:t>
            </w:r>
          </w:p>
        </w:tc>
        <w:tc>
          <w:tcPr>
            <w:tcW w:w="6662" w:type="dxa"/>
            <w:gridSpan w:val="3"/>
          </w:tcPr>
          <w:p w14:paraId="7C2AEA1E" w14:textId="21F1B687" w:rsidR="008439D2" w:rsidRDefault="008439D2" w:rsidP="0084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15.12.2022 </w:t>
            </w:r>
          </w:p>
        </w:tc>
      </w:tr>
    </w:tbl>
    <w:p w14:paraId="1F6B2612" w14:textId="77777777" w:rsidR="000754DA" w:rsidRDefault="000754DA">
      <w:pPr>
        <w:rPr>
          <w:rFonts w:ascii="Times New Roman" w:hAnsi="Times New Roman" w:cs="Times New Roman"/>
          <w:sz w:val="24"/>
          <w:szCs w:val="24"/>
        </w:rPr>
      </w:pPr>
    </w:p>
    <w:p w14:paraId="2095821B" w14:textId="6DDF0261" w:rsidR="00AA4ED7" w:rsidRPr="003B5A3F" w:rsidRDefault="00AA4ED7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A433E4">
      <w:headerReference w:type="default" r:id="rId15"/>
      <w:type w:val="continuous"/>
      <w:pgSz w:w="11906" w:h="16838"/>
      <w:pgMar w:top="0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579AF" w14:textId="77777777" w:rsidR="007216CE" w:rsidRDefault="007216CE" w:rsidP="003B5A3F">
      <w:pPr>
        <w:spacing w:after="0" w:line="240" w:lineRule="auto"/>
      </w:pPr>
      <w:r>
        <w:separator/>
      </w:r>
    </w:p>
  </w:endnote>
  <w:endnote w:type="continuationSeparator" w:id="0">
    <w:p w14:paraId="2AA87A0A" w14:textId="77777777" w:rsidR="007216CE" w:rsidRDefault="007216CE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D9B83" w14:textId="77777777" w:rsidR="007216CE" w:rsidRDefault="007216CE" w:rsidP="003B5A3F">
      <w:pPr>
        <w:spacing w:after="0" w:line="240" w:lineRule="auto"/>
      </w:pPr>
      <w:r>
        <w:separator/>
      </w:r>
    </w:p>
  </w:footnote>
  <w:footnote w:type="continuationSeparator" w:id="0">
    <w:p w14:paraId="779DDB07" w14:textId="77777777" w:rsidR="007216CE" w:rsidRDefault="007216CE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839468"/>
      <w:docPartObj>
        <w:docPartGallery w:val="Page Numbers (Top of Page)"/>
        <w:docPartUnique/>
      </w:docPartObj>
    </w:sdtPr>
    <w:sdtEndPr/>
    <w:sdtContent>
      <w:p w14:paraId="59601DEE" w14:textId="5DC57113" w:rsidR="00B74E9B" w:rsidRDefault="00B74E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F61">
          <w:rPr>
            <w:noProof/>
          </w:rPr>
          <w:t>1</w:t>
        </w:r>
        <w:r>
          <w:fldChar w:fldCharType="end"/>
        </w:r>
      </w:p>
    </w:sdtContent>
  </w:sdt>
  <w:p w14:paraId="337BBDDD" w14:textId="77777777" w:rsidR="00B74E9B" w:rsidRDefault="00B74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6161"/>
    <w:multiLevelType w:val="hybridMultilevel"/>
    <w:tmpl w:val="6E3A3606"/>
    <w:lvl w:ilvl="0" w:tplc="DBC00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595"/>
    <w:multiLevelType w:val="hybridMultilevel"/>
    <w:tmpl w:val="644C13D6"/>
    <w:lvl w:ilvl="0" w:tplc="C9DA67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324C"/>
    <w:multiLevelType w:val="hybridMultilevel"/>
    <w:tmpl w:val="9CC4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3987"/>
    <w:multiLevelType w:val="hybridMultilevel"/>
    <w:tmpl w:val="5282B0D6"/>
    <w:lvl w:ilvl="0" w:tplc="A54A85A0">
      <w:start w:val="1"/>
      <w:numFmt w:val="decimal"/>
      <w:lvlText w:val="%1."/>
      <w:lvlJc w:val="left"/>
      <w:pPr>
        <w:ind w:left="3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A62DE"/>
    <w:multiLevelType w:val="hybridMultilevel"/>
    <w:tmpl w:val="89727122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2007D"/>
    <w:multiLevelType w:val="hybridMultilevel"/>
    <w:tmpl w:val="E0F01C12"/>
    <w:lvl w:ilvl="0" w:tplc="1E7E153E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>
    <w:nsid w:val="2AFC3B72"/>
    <w:multiLevelType w:val="hybridMultilevel"/>
    <w:tmpl w:val="6CF8ED9C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3D98"/>
    <w:multiLevelType w:val="hybridMultilevel"/>
    <w:tmpl w:val="074C2D86"/>
    <w:lvl w:ilvl="0" w:tplc="952666E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10077"/>
    <w:multiLevelType w:val="hybridMultilevel"/>
    <w:tmpl w:val="1834CC62"/>
    <w:lvl w:ilvl="0" w:tplc="EFCC2154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91D8A"/>
    <w:multiLevelType w:val="hybridMultilevel"/>
    <w:tmpl w:val="FAD2D69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>
    <w:nsid w:val="41436CF4"/>
    <w:multiLevelType w:val="hybridMultilevel"/>
    <w:tmpl w:val="9010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8E0"/>
    <w:multiLevelType w:val="hybridMultilevel"/>
    <w:tmpl w:val="D9D66C48"/>
    <w:lvl w:ilvl="0" w:tplc="8D2C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7245A"/>
    <w:multiLevelType w:val="hybridMultilevel"/>
    <w:tmpl w:val="E29C10CE"/>
    <w:lvl w:ilvl="0" w:tplc="34A2B8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136EA"/>
    <w:multiLevelType w:val="hybridMultilevel"/>
    <w:tmpl w:val="D93A1290"/>
    <w:lvl w:ilvl="0" w:tplc="40D8333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32624"/>
    <w:multiLevelType w:val="hybridMultilevel"/>
    <w:tmpl w:val="418C18F0"/>
    <w:lvl w:ilvl="0" w:tplc="29948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33B56"/>
    <w:multiLevelType w:val="hybridMultilevel"/>
    <w:tmpl w:val="4594BA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AF1DA9"/>
    <w:multiLevelType w:val="hybridMultilevel"/>
    <w:tmpl w:val="1A184EBC"/>
    <w:lvl w:ilvl="0" w:tplc="136A4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C4B33"/>
    <w:multiLevelType w:val="hybridMultilevel"/>
    <w:tmpl w:val="DD12947E"/>
    <w:lvl w:ilvl="0" w:tplc="136A4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B3056"/>
    <w:multiLevelType w:val="hybridMultilevel"/>
    <w:tmpl w:val="3D98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C54D7"/>
    <w:multiLevelType w:val="hybridMultilevel"/>
    <w:tmpl w:val="DF0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715AE"/>
    <w:multiLevelType w:val="hybridMultilevel"/>
    <w:tmpl w:val="2F88BEB2"/>
    <w:lvl w:ilvl="0" w:tplc="68866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4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19"/>
  </w:num>
  <w:num w:numId="12">
    <w:abstractNumId w:val="10"/>
  </w:num>
  <w:num w:numId="13">
    <w:abstractNumId w:val="16"/>
  </w:num>
  <w:num w:numId="14">
    <w:abstractNumId w:val="13"/>
  </w:num>
  <w:num w:numId="15">
    <w:abstractNumId w:val="3"/>
  </w:num>
  <w:num w:numId="16">
    <w:abstractNumId w:val="2"/>
  </w:num>
  <w:num w:numId="17">
    <w:abstractNumId w:val="12"/>
  </w:num>
  <w:num w:numId="18">
    <w:abstractNumId w:val="8"/>
  </w:num>
  <w:num w:numId="19">
    <w:abstractNumId w:val="5"/>
  </w:num>
  <w:num w:numId="20">
    <w:abstractNumId w:val="7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3AFA"/>
    <w:rsid w:val="00015ABD"/>
    <w:rsid w:val="00020751"/>
    <w:rsid w:val="0002320F"/>
    <w:rsid w:val="00024253"/>
    <w:rsid w:val="00034C96"/>
    <w:rsid w:val="00034F99"/>
    <w:rsid w:val="00040490"/>
    <w:rsid w:val="00046625"/>
    <w:rsid w:val="00053C08"/>
    <w:rsid w:val="0006417C"/>
    <w:rsid w:val="000754DA"/>
    <w:rsid w:val="00090444"/>
    <w:rsid w:val="00092736"/>
    <w:rsid w:val="00097309"/>
    <w:rsid w:val="000B33D4"/>
    <w:rsid w:val="000B668B"/>
    <w:rsid w:val="000C096D"/>
    <w:rsid w:val="000C67BE"/>
    <w:rsid w:val="000D0DD0"/>
    <w:rsid w:val="000D267A"/>
    <w:rsid w:val="000D3475"/>
    <w:rsid w:val="000E0D12"/>
    <w:rsid w:val="000E2F98"/>
    <w:rsid w:val="00100DFA"/>
    <w:rsid w:val="00104D24"/>
    <w:rsid w:val="00127976"/>
    <w:rsid w:val="0013134D"/>
    <w:rsid w:val="001338B5"/>
    <w:rsid w:val="00134DBA"/>
    <w:rsid w:val="001543B1"/>
    <w:rsid w:val="00172842"/>
    <w:rsid w:val="00175C61"/>
    <w:rsid w:val="00182B53"/>
    <w:rsid w:val="00185A2F"/>
    <w:rsid w:val="0019277A"/>
    <w:rsid w:val="001B20B8"/>
    <w:rsid w:val="001B78A4"/>
    <w:rsid w:val="001C2EBE"/>
    <w:rsid w:val="001C3B05"/>
    <w:rsid w:val="001D0258"/>
    <w:rsid w:val="001D12DA"/>
    <w:rsid w:val="001D7FE4"/>
    <w:rsid w:val="001F5079"/>
    <w:rsid w:val="001F5B3A"/>
    <w:rsid w:val="0020632F"/>
    <w:rsid w:val="002102EF"/>
    <w:rsid w:val="00211651"/>
    <w:rsid w:val="002239AC"/>
    <w:rsid w:val="00233E6A"/>
    <w:rsid w:val="00234E88"/>
    <w:rsid w:val="00254645"/>
    <w:rsid w:val="002617E9"/>
    <w:rsid w:val="00266BA1"/>
    <w:rsid w:val="00267760"/>
    <w:rsid w:val="00275035"/>
    <w:rsid w:val="002815C4"/>
    <w:rsid w:val="00282026"/>
    <w:rsid w:val="00283FEE"/>
    <w:rsid w:val="00291EA6"/>
    <w:rsid w:val="002931A0"/>
    <w:rsid w:val="00294143"/>
    <w:rsid w:val="002A0AB7"/>
    <w:rsid w:val="002C0F3E"/>
    <w:rsid w:val="002C1028"/>
    <w:rsid w:val="002C4994"/>
    <w:rsid w:val="002D008D"/>
    <w:rsid w:val="002D067E"/>
    <w:rsid w:val="002D33F1"/>
    <w:rsid w:val="002D48F5"/>
    <w:rsid w:val="002E57DE"/>
    <w:rsid w:val="00306443"/>
    <w:rsid w:val="00313179"/>
    <w:rsid w:val="003162C7"/>
    <w:rsid w:val="00361F7F"/>
    <w:rsid w:val="00370B08"/>
    <w:rsid w:val="00384E25"/>
    <w:rsid w:val="003933E9"/>
    <w:rsid w:val="00396259"/>
    <w:rsid w:val="003974E2"/>
    <w:rsid w:val="003A0375"/>
    <w:rsid w:val="003B0067"/>
    <w:rsid w:val="003B0F98"/>
    <w:rsid w:val="003B5A3F"/>
    <w:rsid w:val="003B6E8E"/>
    <w:rsid w:val="003C031B"/>
    <w:rsid w:val="003C53C9"/>
    <w:rsid w:val="003D2C91"/>
    <w:rsid w:val="003E4046"/>
    <w:rsid w:val="0040161F"/>
    <w:rsid w:val="00413703"/>
    <w:rsid w:val="00416E6F"/>
    <w:rsid w:val="004220E1"/>
    <w:rsid w:val="00425216"/>
    <w:rsid w:val="004303CE"/>
    <w:rsid w:val="00433116"/>
    <w:rsid w:val="0043555A"/>
    <w:rsid w:val="00444CA7"/>
    <w:rsid w:val="00455BC8"/>
    <w:rsid w:val="004628E5"/>
    <w:rsid w:val="00463ED6"/>
    <w:rsid w:val="00473E99"/>
    <w:rsid w:val="00477305"/>
    <w:rsid w:val="004906D8"/>
    <w:rsid w:val="004965D1"/>
    <w:rsid w:val="004A179E"/>
    <w:rsid w:val="004A26E7"/>
    <w:rsid w:val="004A7B8A"/>
    <w:rsid w:val="004B3D58"/>
    <w:rsid w:val="004B464B"/>
    <w:rsid w:val="004C493E"/>
    <w:rsid w:val="004E7132"/>
    <w:rsid w:val="0050047A"/>
    <w:rsid w:val="005213CF"/>
    <w:rsid w:val="005240DA"/>
    <w:rsid w:val="00536B35"/>
    <w:rsid w:val="00540ECA"/>
    <w:rsid w:val="00541E5B"/>
    <w:rsid w:val="00550933"/>
    <w:rsid w:val="00552304"/>
    <w:rsid w:val="00560F6E"/>
    <w:rsid w:val="00570FA4"/>
    <w:rsid w:val="00571EEB"/>
    <w:rsid w:val="005730B6"/>
    <w:rsid w:val="005737BE"/>
    <w:rsid w:val="00580241"/>
    <w:rsid w:val="005835E2"/>
    <w:rsid w:val="00584159"/>
    <w:rsid w:val="005930B8"/>
    <w:rsid w:val="005A507E"/>
    <w:rsid w:val="005C0F0C"/>
    <w:rsid w:val="005D0C7A"/>
    <w:rsid w:val="005D243E"/>
    <w:rsid w:val="005F3B98"/>
    <w:rsid w:val="00602C2D"/>
    <w:rsid w:val="0061269E"/>
    <w:rsid w:val="00615391"/>
    <w:rsid w:val="0063518F"/>
    <w:rsid w:val="00635518"/>
    <w:rsid w:val="00640561"/>
    <w:rsid w:val="00650EC8"/>
    <w:rsid w:val="00656662"/>
    <w:rsid w:val="006604F2"/>
    <w:rsid w:val="006618FA"/>
    <w:rsid w:val="006633B9"/>
    <w:rsid w:val="00667BAD"/>
    <w:rsid w:val="00674EA3"/>
    <w:rsid w:val="006776DA"/>
    <w:rsid w:val="00682B80"/>
    <w:rsid w:val="006836E2"/>
    <w:rsid w:val="00690FFF"/>
    <w:rsid w:val="006A0B50"/>
    <w:rsid w:val="006D0C50"/>
    <w:rsid w:val="006D43B5"/>
    <w:rsid w:val="006F2091"/>
    <w:rsid w:val="006F256C"/>
    <w:rsid w:val="006F3BA3"/>
    <w:rsid w:val="007216CE"/>
    <w:rsid w:val="00722084"/>
    <w:rsid w:val="00735873"/>
    <w:rsid w:val="00782895"/>
    <w:rsid w:val="0078361C"/>
    <w:rsid w:val="007A044C"/>
    <w:rsid w:val="007A591F"/>
    <w:rsid w:val="007B6715"/>
    <w:rsid w:val="007C26DB"/>
    <w:rsid w:val="007C6E15"/>
    <w:rsid w:val="007C79A4"/>
    <w:rsid w:val="00802D59"/>
    <w:rsid w:val="00813A85"/>
    <w:rsid w:val="008200FF"/>
    <w:rsid w:val="00820B6E"/>
    <w:rsid w:val="00831D53"/>
    <w:rsid w:val="00834407"/>
    <w:rsid w:val="008439D2"/>
    <w:rsid w:val="008602E7"/>
    <w:rsid w:val="0087191C"/>
    <w:rsid w:val="00876939"/>
    <w:rsid w:val="008833CB"/>
    <w:rsid w:val="00887979"/>
    <w:rsid w:val="00893D93"/>
    <w:rsid w:val="00896E7D"/>
    <w:rsid w:val="008A28E3"/>
    <w:rsid w:val="008B36FD"/>
    <w:rsid w:val="008B718C"/>
    <w:rsid w:val="008C3DB2"/>
    <w:rsid w:val="008C7C25"/>
    <w:rsid w:val="008D1D64"/>
    <w:rsid w:val="008D43C9"/>
    <w:rsid w:val="008E2020"/>
    <w:rsid w:val="008E52FD"/>
    <w:rsid w:val="008E753D"/>
    <w:rsid w:val="008F27B4"/>
    <w:rsid w:val="008F2913"/>
    <w:rsid w:val="008F4FCA"/>
    <w:rsid w:val="0092063A"/>
    <w:rsid w:val="009224ED"/>
    <w:rsid w:val="0092270F"/>
    <w:rsid w:val="009315C7"/>
    <w:rsid w:val="009337B2"/>
    <w:rsid w:val="00934307"/>
    <w:rsid w:val="00936AAE"/>
    <w:rsid w:val="00947A96"/>
    <w:rsid w:val="00950649"/>
    <w:rsid w:val="00954036"/>
    <w:rsid w:val="00960567"/>
    <w:rsid w:val="009645D3"/>
    <w:rsid w:val="00966856"/>
    <w:rsid w:val="0097356B"/>
    <w:rsid w:val="009921BA"/>
    <w:rsid w:val="00993039"/>
    <w:rsid w:val="00994F61"/>
    <w:rsid w:val="009A1BBE"/>
    <w:rsid w:val="009B5E45"/>
    <w:rsid w:val="009D359D"/>
    <w:rsid w:val="009E72FE"/>
    <w:rsid w:val="009E7740"/>
    <w:rsid w:val="009F7294"/>
    <w:rsid w:val="00A004BB"/>
    <w:rsid w:val="00A152C6"/>
    <w:rsid w:val="00A305C5"/>
    <w:rsid w:val="00A32CE8"/>
    <w:rsid w:val="00A34939"/>
    <w:rsid w:val="00A433E4"/>
    <w:rsid w:val="00A51708"/>
    <w:rsid w:val="00A518DD"/>
    <w:rsid w:val="00A5481D"/>
    <w:rsid w:val="00A55410"/>
    <w:rsid w:val="00A643AB"/>
    <w:rsid w:val="00A756D2"/>
    <w:rsid w:val="00A84EAF"/>
    <w:rsid w:val="00A875CD"/>
    <w:rsid w:val="00A876C1"/>
    <w:rsid w:val="00A929D6"/>
    <w:rsid w:val="00A9377A"/>
    <w:rsid w:val="00A943FF"/>
    <w:rsid w:val="00AA3C0E"/>
    <w:rsid w:val="00AA4ED7"/>
    <w:rsid w:val="00AB59E4"/>
    <w:rsid w:val="00AC169D"/>
    <w:rsid w:val="00AC1DF5"/>
    <w:rsid w:val="00AC41D6"/>
    <w:rsid w:val="00AC49F5"/>
    <w:rsid w:val="00AC4D86"/>
    <w:rsid w:val="00AC5014"/>
    <w:rsid w:val="00AC5330"/>
    <w:rsid w:val="00AD34F7"/>
    <w:rsid w:val="00AE07BC"/>
    <w:rsid w:val="00AE5BF4"/>
    <w:rsid w:val="00B0225D"/>
    <w:rsid w:val="00B0577C"/>
    <w:rsid w:val="00B173C9"/>
    <w:rsid w:val="00B26FE4"/>
    <w:rsid w:val="00B30431"/>
    <w:rsid w:val="00B523EE"/>
    <w:rsid w:val="00B55B8F"/>
    <w:rsid w:val="00B653DE"/>
    <w:rsid w:val="00B67472"/>
    <w:rsid w:val="00B705B5"/>
    <w:rsid w:val="00B74E9B"/>
    <w:rsid w:val="00B827A5"/>
    <w:rsid w:val="00B97B17"/>
    <w:rsid w:val="00BA1287"/>
    <w:rsid w:val="00BA1694"/>
    <w:rsid w:val="00BA484A"/>
    <w:rsid w:val="00BB27A7"/>
    <w:rsid w:val="00BB61B9"/>
    <w:rsid w:val="00BB66C5"/>
    <w:rsid w:val="00BB7337"/>
    <w:rsid w:val="00BC5FFF"/>
    <w:rsid w:val="00BD436B"/>
    <w:rsid w:val="00BE618D"/>
    <w:rsid w:val="00BF1580"/>
    <w:rsid w:val="00BF2B75"/>
    <w:rsid w:val="00BF2C0D"/>
    <w:rsid w:val="00BF2F96"/>
    <w:rsid w:val="00C01593"/>
    <w:rsid w:val="00C0796A"/>
    <w:rsid w:val="00C24ACB"/>
    <w:rsid w:val="00C27135"/>
    <w:rsid w:val="00C3186B"/>
    <w:rsid w:val="00C343C9"/>
    <w:rsid w:val="00C44EA9"/>
    <w:rsid w:val="00C46A00"/>
    <w:rsid w:val="00C552A7"/>
    <w:rsid w:val="00C56DCA"/>
    <w:rsid w:val="00C76A79"/>
    <w:rsid w:val="00C92078"/>
    <w:rsid w:val="00C96A99"/>
    <w:rsid w:val="00CE2335"/>
    <w:rsid w:val="00CE70A4"/>
    <w:rsid w:val="00CF33B5"/>
    <w:rsid w:val="00D05AFF"/>
    <w:rsid w:val="00D05B6E"/>
    <w:rsid w:val="00D10DE3"/>
    <w:rsid w:val="00D16C3E"/>
    <w:rsid w:val="00D2680A"/>
    <w:rsid w:val="00D27191"/>
    <w:rsid w:val="00D30FCD"/>
    <w:rsid w:val="00D330DD"/>
    <w:rsid w:val="00D37A25"/>
    <w:rsid w:val="00D42671"/>
    <w:rsid w:val="00D44047"/>
    <w:rsid w:val="00D47385"/>
    <w:rsid w:val="00D56670"/>
    <w:rsid w:val="00D676E0"/>
    <w:rsid w:val="00D67972"/>
    <w:rsid w:val="00D67BCA"/>
    <w:rsid w:val="00D67C5D"/>
    <w:rsid w:val="00D73C81"/>
    <w:rsid w:val="00D741B2"/>
    <w:rsid w:val="00D8131B"/>
    <w:rsid w:val="00D858BE"/>
    <w:rsid w:val="00DA16D2"/>
    <w:rsid w:val="00DA45DB"/>
    <w:rsid w:val="00DB7D1C"/>
    <w:rsid w:val="00DC072E"/>
    <w:rsid w:val="00DC144B"/>
    <w:rsid w:val="00DC3311"/>
    <w:rsid w:val="00DC4EFB"/>
    <w:rsid w:val="00DD346F"/>
    <w:rsid w:val="00DD4BCF"/>
    <w:rsid w:val="00DF1547"/>
    <w:rsid w:val="00DF1995"/>
    <w:rsid w:val="00DF59F8"/>
    <w:rsid w:val="00DF6761"/>
    <w:rsid w:val="00DF6ABE"/>
    <w:rsid w:val="00DF77A2"/>
    <w:rsid w:val="00E03C29"/>
    <w:rsid w:val="00E04718"/>
    <w:rsid w:val="00E10612"/>
    <w:rsid w:val="00E14BAB"/>
    <w:rsid w:val="00E17850"/>
    <w:rsid w:val="00E20A11"/>
    <w:rsid w:val="00E22F81"/>
    <w:rsid w:val="00E52F93"/>
    <w:rsid w:val="00E55B69"/>
    <w:rsid w:val="00E575BF"/>
    <w:rsid w:val="00E60569"/>
    <w:rsid w:val="00E63019"/>
    <w:rsid w:val="00E6774D"/>
    <w:rsid w:val="00E72AD3"/>
    <w:rsid w:val="00E85E6A"/>
    <w:rsid w:val="00E85FBB"/>
    <w:rsid w:val="00E86D36"/>
    <w:rsid w:val="00E917C3"/>
    <w:rsid w:val="00E92FC8"/>
    <w:rsid w:val="00E95833"/>
    <w:rsid w:val="00EA3B6F"/>
    <w:rsid w:val="00EE09DE"/>
    <w:rsid w:val="00EE28C6"/>
    <w:rsid w:val="00EE35BB"/>
    <w:rsid w:val="00EF4E83"/>
    <w:rsid w:val="00F0292B"/>
    <w:rsid w:val="00F118E5"/>
    <w:rsid w:val="00F12257"/>
    <w:rsid w:val="00F142AB"/>
    <w:rsid w:val="00F238A5"/>
    <w:rsid w:val="00F42156"/>
    <w:rsid w:val="00F430F0"/>
    <w:rsid w:val="00F456BD"/>
    <w:rsid w:val="00F5195D"/>
    <w:rsid w:val="00F53378"/>
    <w:rsid w:val="00F54C72"/>
    <w:rsid w:val="00F55B78"/>
    <w:rsid w:val="00F5624A"/>
    <w:rsid w:val="00F60678"/>
    <w:rsid w:val="00F631A2"/>
    <w:rsid w:val="00F636FF"/>
    <w:rsid w:val="00F773E7"/>
    <w:rsid w:val="00F77F37"/>
    <w:rsid w:val="00F94DCB"/>
    <w:rsid w:val="00FD2AB0"/>
    <w:rsid w:val="00FE69C9"/>
    <w:rsid w:val="00FF2267"/>
    <w:rsid w:val="00FF667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chartTrackingRefBased/>
  <w15:docId w15:val="{80527D02-6101-4AE7-9F28-3848A7C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59"/>
  </w:style>
  <w:style w:type="paragraph" w:styleId="2">
    <w:name w:val="heading 2"/>
    <w:basedOn w:val="a"/>
    <w:link w:val="20"/>
    <w:uiPriority w:val="9"/>
    <w:qFormat/>
    <w:rsid w:val="001C2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customStyle="1" w:styleId="TableParagraph">
    <w:name w:val="Table Paragraph"/>
    <w:basedOn w:val="a"/>
    <w:uiPriority w:val="1"/>
    <w:qFormat/>
    <w:rsid w:val="008F27B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unhideWhenUsed/>
    <w:rsid w:val="00FE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E6774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904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044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044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4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044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9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0444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D16C3E"/>
    <w:pPr>
      <w:spacing w:after="0" w:line="240" w:lineRule="auto"/>
    </w:pPr>
  </w:style>
  <w:style w:type="paragraph" w:styleId="af3">
    <w:name w:val="Body Text"/>
    <w:basedOn w:val="a"/>
    <w:link w:val="af4"/>
    <w:qFormat/>
    <w:rsid w:val="009A1BB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9A1BB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zhanatk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.wikipedia.org/wiki/%D0%9C%D0%B5%D0%BD%D0%B5%D0%B4%D0%B6%D0%BC%D0%B5%D0%BD%D1%8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AD%D0%BA%D1%81%D0%BF%D0%B5%D1%80%D1%8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kiribayeva@baiterek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C75F-B0D5-498A-8F55-5D646661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1E4BE-B12B-4C1E-A14B-E97AD539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3FD82-4077-4BCD-BDA5-4424187DD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B0630-8F7A-427A-BA45-3ACF1802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3421</Words>
  <Characters>19501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Admin</cp:lastModifiedBy>
  <cp:revision>2</cp:revision>
  <cp:lastPrinted>2019-08-29T12:36:00Z</cp:lastPrinted>
  <dcterms:created xsi:type="dcterms:W3CDTF">2020-04-25T12:40:00Z</dcterms:created>
  <dcterms:modified xsi:type="dcterms:W3CDTF">2020-04-25T12:40:00Z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