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096E2" w14:textId="77777777" w:rsidR="00AA4ED7" w:rsidRPr="003B5A3F" w:rsidRDefault="00AA4ED7" w:rsidP="00280CFE">
      <w:pPr>
        <w:rPr>
          <w:b/>
          <w:bCs/>
        </w:rPr>
      </w:pPr>
    </w:p>
    <w:tbl>
      <w:tblPr>
        <w:tblStyle w:val="a5"/>
        <w:tblW w:w="92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2205"/>
        <w:gridCol w:w="1764"/>
        <w:gridCol w:w="22"/>
      </w:tblGrid>
      <w:tr w:rsidR="00D73C81" w:rsidRPr="003B5A3F" w14:paraId="043831CA" w14:textId="77777777" w:rsidTr="005C4A21">
        <w:trPr>
          <w:gridAfter w:val="1"/>
          <w:wAfter w:w="22" w:type="dxa"/>
        </w:trPr>
        <w:tc>
          <w:tcPr>
            <w:tcW w:w="9214" w:type="dxa"/>
            <w:gridSpan w:val="4"/>
          </w:tcPr>
          <w:p w14:paraId="36D7F015" w14:textId="68976AFF" w:rsidR="0050740F" w:rsidRDefault="0050740F" w:rsidP="0050740F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№ 4</w:t>
            </w:r>
          </w:p>
          <w:p w14:paraId="15222FC5" w14:textId="77777777" w:rsidR="0050740F" w:rsidRDefault="0050740F" w:rsidP="0050740F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приказу Заместителя Председателя Правления Национальной палаты предпринимателей</w:t>
            </w:r>
          </w:p>
          <w:p w14:paraId="5B8F5FBF" w14:textId="77777777" w:rsidR="0050740F" w:rsidRDefault="0050740F" w:rsidP="0050740F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Республики Казахстан «</w:t>
            </w:r>
            <w:proofErr w:type="spellStart"/>
            <w:r>
              <w:rPr>
                <w:sz w:val="24"/>
                <w:szCs w:val="24"/>
                <w:lang w:val="ru-RU"/>
              </w:rPr>
              <w:t>Атамекен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14:paraId="265911A8" w14:textId="5B9D9E24" w:rsidR="0050740F" w:rsidRPr="004D0649" w:rsidRDefault="0050740F" w:rsidP="0050740F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 </w:t>
            </w:r>
            <w:r w:rsidR="004D0649" w:rsidRPr="004D0649">
              <w:rPr>
                <w:sz w:val="24"/>
                <w:szCs w:val="24"/>
                <w:lang w:val="ru-RU"/>
              </w:rPr>
              <w:t>18.12.2019</w:t>
            </w:r>
            <w:r w:rsidR="00141AAB">
              <w:rPr>
                <w:sz w:val="24"/>
                <w:szCs w:val="24"/>
                <w:lang w:val="ru-RU"/>
              </w:rPr>
              <w:t xml:space="preserve"> </w:t>
            </w:r>
            <w:r w:rsidR="004D0649" w:rsidRPr="004D0649">
              <w:rPr>
                <w:sz w:val="24"/>
                <w:szCs w:val="24"/>
                <w:lang w:val="ru-RU"/>
              </w:rPr>
              <w:t>г. №</w:t>
            </w:r>
            <w:r w:rsidR="00141AAB">
              <w:rPr>
                <w:sz w:val="24"/>
                <w:szCs w:val="24"/>
                <w:lang w:val="ru-RU"/>
              </w:rPr>
              <w:t xml:space="preserve"> </w:t>
            </w:r>
            <w:r w:rsidR="004D0649" w:rsidRPr="004D0649">
              <w:rPr>
                <w:sz w:val="24"/>
                <w:szCs w:val="24"/>
                <w:lang w:val="ru-RU"/>
              </w:rPr>
              <w:t>255</w:t>
            </w:r>
          </w:p>
          <w:p w14:paraId="33D16C65" w14:textId="7E638D38" w:rsidR="00D73C81" w:rsidRPr="0050740F" w:rsidRDefault="00D73C81" w:rsidP="00507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C81" w:rsidRPr="003B5A3F" w14:paraId="26B46416" w14:textId="77777777" w:rsidTr="005C4A21">
        <w:trPr>
          <w:gridAfter w:val="1"/>
          <w:wAfter w:w="22" w:type="dxa"/>
        </w:trPr>
        <w:tc>
          <w:tcPr>
            <w:tcW w:w="9214" w:type="dxa"/>
            <w:gridSpan w:val="4"/>
          </w:tcPr>
          <w:p w14:paraId="7ADAD6B7" w14:textId="77777777" w:rsidR="00D73C81" w:rsidRPr="0050740F" w:rsidRDefault="00D73C81" w:rsidP="00D73C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Профессиональный стандарт: </w:t>
            </w:r>
          </w:p>
          <w:p w14:paraId="386C1D7F" w14:textId="77777777" w:rsidR="00D73C81" w:rsidRPr="0050740F" w:rsidRDefault="00D73C81" w:rsidP="00566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56631F"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Адаптация</w:t>
            </w:r>
            <w:r w:rsidR="004B3D58"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персонала</w:t>
            </w:r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73C81" w:rsidRPr="003B5A3F" w14:paraId="3C40A015" w14:textId="77777777" w:rsidTr="005C4A21">
        <w:trPr>
          <w:gridAfter w:val="1"/>
          <w:wAfter w:w="22" w:type="dxa"/>
        </w:trPr>
        <w:tc>
          <w:tcPr>
            <w:tcW w:w="9214" w:type="dxa"/>
            <w:gridSpan w:val="4"/>
          </w:tcPr>
          <w:p w14:paraId="71705663" w14:textId="77777777" w:rsidR="00682B80" w:rsidRPr="0050740F" w:rsidRDefault="00682B80" w:rsidP="00682B8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Глоссарий</w:t>
            </w:r>
          </w:p>
          <w:p w14:paraId="7DAF0F38" w14:textId="77777777" w:rsidR="00682B80" w:rsidRPr="0050740F" w:rsidRDefault="00682B80" w:rsidP="00682B80">
            <w:pPr>
              <w:pStyle w:val="a3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3E55CE40" w14:textId="26AE355F" w:rsidR="000456B3" w:rsidRPr="0050740F" w:rsidRDefault="00682B80" w:rsidP="000456B3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HR-риски </w:t>
            </w: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>– вероятность наступления неблагоприятных событий реализации угроз, исходящих от людей</w:t>
            </w:r>
            <w:r w:rsidR="00141AAB">
              <w:rPr>
                <w:rFonts w:ascii="Times New Roman" w:hAnsi="Times New Roman" w:cs="Times New Roman"/>
                <w:sz w:val="24"/>
                <w:szCs w:val="24"/>
              </w:rPr>
              <w:t>, в результате принятия решений.</w:t>
            </w:r>
          </w:p>
          <w:p w14:paraId="2A042E09" w14:textId="684B2251" w:rsidR="000456B3" w:rsidRPr="0050740F" w:rsidRDefault="000456B3" w:rsidP="000456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4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Управление рисками</w:t>
            </w:r>
            <w:r w:rsidRPr="005074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процесс принятия и выполнения управленческих решений, направленных на снижение вероятности возникновения неблагоприятного результата и минимизацию возможных потерь про</w:t>
            </w:r>
            <w:r w:rsidR="00141A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екта, вызванных его реализацией.</w:t>
            </w:r>
          </w:p>
          <w:p w14:paraId="12768813" w14:textId="0C44DBD6" w:rsidR="00682B80" w:rsidRPr="0050740F" w:rsidRDefault="00682B80" w:rsidP="000456B3">
            <w:pPr>
              <w:widowControl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Аналитическое мышление</w:t>
            </w: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CAC" w:rsidRPr="005074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6B3" w:rsidRPr="0050740F">
              <w:rPr>
                <w:rFonts w:ascii="Times New Roman" w:hAnsi="Times New Roman" w:cs="Times New Roman"/>
                <w:sz w:val="24"/>
                <w:szCs w:val="24"/>
              </w:rPr>
              <w:t>способность рассматривать ситуации, явления и последствия, выделяя структурируя и систематизируя их составные части, сопоставляя различные факторы; способность к рациональной расстановке приоритетов; способность к определению временных взаимосвязей и последовательностей, причинно-следственных связей</w:t>
            </w:r>
            <w:r w:rsidR="00141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4EE9E3" w14:textId="53072556" w:rsidR="00682B80" w:rsidRPr="0050740F" w:rsidRDefault="00682B80" w:rsidP="000456B3">
            <w:pPr>
              <w:pStyle w:val="a6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Концептуальное мышление</w:t>
            </w: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CAC" w:rsidRPr="005074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6B3" w:rsidRPr="0050740F">
              <w:rPr>
                <w:rFonts w:ascii="Times New Roman" w:hAnsi="Times New Roman" w:cs="Times New Roman"/>
                <w:sz w:val="24"/>
                <w:szCs w:val="24"/>
              </w:rPr>
              <w:t>способность выявлять закономерности или неочевидные связи между ситуациями и выделять ключевые моменты в сложных ситуациях, способность к индукции, логическому и творческому мышлению, умение взглянуть на вещи по-новому или сложить разные компоненты в одно целое, чтобы прояснился их смысл, умение представить сложные идеи или ситуации так, чтобы это выглядело просто, ясно и понятно</w:t>
            </w:r>
            <w:r w:rsidR="00141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7F4FBF" w14:textId="4C27B6F0" w:rsidR="000456B3" w:rsidRPr="0050740F" w:rsidRDefault="00682B80" w:rsidP="000456B3">
            <w:pPr>
              <w:pStyle w:val="aa"/>
              <w:shd w:val="clear" w:color="auto" w:fill="FFFFFF"/>
              <w:spacing w:before="0" w:beforeAutospacing="0" w:after="0" w:afterAutospacing="0"/>
              <w:ind w:firstLine="851"/>
              <w:jc w:val="both"/>
            </w:pPr>
            <w:r w:rsidRPr="0050740F">
              <w:rPr>
                <w:b/>
                <w:bCs/>
              </w:rPr>
              <w:t>Понимание бизнеса</w:t>
            </w:r>
            <w:r w:rsidRPr="0050740F">
              <w:t xml:space="preserve"> </w:t>
            </w:r>
            <w:r w:rsidR="00283CAC" w:rsidRPr="0050740F">
              <w:t>–</w:t>
            </w:r>
            <w:r w:rsidRPr="0050740F">
              <w:t xml:space="preserve"> </w:t>
            </w:r>
            <w:r w:rsidR="000456B3" w:rsidRPr="0050740F">
              <w:t xml:space="preserve">понимание специфики работы </w:t>
            </w:r>
            <w:r w:rsidR="002016A7" w:rsidRPr="0050740F">
              <w:t>организации</w:t>
            </w:r>
            <w:r w:rsidR="000456B3" w:rsidRPr="0050740F">
              <w:t>, ее конкурентных преимуществ, позиций на рынке и стратегических приоритетов. Понимание внутренних бизнес-процес</w:t>
            </w:r>
            <w:r w:rsidR="00141AAB">
              <w:t>сов, своей роли в их реализации.</w:t>
            </w:r>
          </w:p>
          <w:p w14:paraId="711B2157" w14:textId="2FEFEE0A" w:rsidR="00682B80" w:rsidRPr="0050740F" w:rsidRDefault="00682B80" w:rsidP="000456B3">
            <w:pPr>
              <w:pStyle w:val="aa"/>
              <w:shd w:val="clear" w:color="auto" w:fill="FFFFFF"/>
              <w:spacing w:before="0" w:beforeAutospacing="0" w:after="0" w:afterAutospacing="0"/>
              <w:ind w:firstLine="851"/>
              <w:jc w:val="both"/>
            </w:pPr>
            <w:r w:rsidRPr="0050740F">
              <w:rPr>
                <w:b/>
                <w:bCs/>
              </w:rPr>
              <w:t>Поиск информации</w:t>
            </w:r>
            <w:r w:rsidRPr="0050740F">
              <w:t xml:space="preserve"> </w:t>
            </w:r>
            <w:r w:rsidR="00283CAC" w:rsidRPr="0050740F">
              <w:t>–</w:t>
            </w:r>
            <w:r w:rsidRPr="0050740F">
              <w:t xml:space="preserve"> </w:t>
            </w:r>
            <w:r w:rsidR="000456B3" w:rsidRPr="0050740F">
              <w:t>любознательность, стремление больше знать о явлениях, людях, проблемах, выходящих за рамки повседневных рабочих обязанностей, умение “раскопать” информацию или добиться точных сведений, прояснение спорных моментов, использование всех источников, которые могут дать нужную информацию, а также собственных налаженных методов получения информации</w:t>
            </w:r>
            <w:r w:rsidR="00141AAB">
              <w:t>.</w:t>
            </w:r>
          </w:p>
          <w:p w14:paraId="38DAED1C" w14:textId="3C2630C1" w:rsidR="007C0135" w:rsidRPr="0050740F" w:rsidRDefault="00682B80" w:rsidP="000456B3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Стратегическое мышление</w:t>
            </w: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CAC" w:rsidRPr="005074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12D28"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6B3" w:rsidRPr="0050740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д</w:t>
            </w:r>
            <w:r w:rsidR="000456B3" w:rsidRPr="0050740F">
              <w:rPr>
                <w:rFonts w:ascii="Times New Roman" w:hAnsi="Times New Roman" w:cs="Times New Roman"/>
                <w:sz w:val="24"/>
                <w:szCs w:val="24"/>
              </w:rPr>
              <w:t>умать на несколько шагов вперед, находить новые возможности для развития организации, стремление к достижению высоких результатов на краткосрочной основе и способствование устойчивому развитию организации на долгосрочный период; предвидение изменений на рынке и предвосхищает проблемных ситуаций</w:t>
            </w:r>
            <w:r w:rsidR="00141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7C6D8F" w14:textId="1F701567" w:rsidR="00682B80" w:rsidRPr="0050740F" w:rsidRDefault="00682B80" w:rsidP="00682B8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Вовлеченность</w:t>
            </w: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456B3" w:rsidRPr="00507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эмоциональной и интеллектуальной приверженности организации, которое побуждает работника выполнять его работу как можно лучше и вносить </w:t>
            </w:r>
            <w:r w:rsidR="00141AAB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 в процветание организации.</w:t>
            </w:r>
          </w:p>
          <w:p w14:paraId="1783CCA3" w14:textId="2FB4DFD5" w:rsidR="00682B80" w:rsidRPr="0050740F" w:rsidRDefault="00682B80" w:rsidP="00682B8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и развитие</w:t>
            </w: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 – часть жизненного цикла работника в организации, направленная на целенаправленное развитие знаний, умений и навыков, а также </w:t>
            </w:r>
            <w:r w:rsidRPr="0050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личностных характеристик / компетенций, способствующих достижению высоких резу</w:t>
            </w:r>
            <w:r w:rsidR="00141AAB">
              <w:rPr>
                <w:rFonts w:ascii="Times New Roman" w:hAnsi="Times New Roman" w:cs="Times New Roman"/>
                <w:sz w:val="24"/>
                <w:szCs w:val="24"/>
              </w:rPr>
              <w:t>льтатов на работе / в должности.</w:t>
            </w:r>
          </w:p>
          <w:p w14:paraId="59ADCB6D" w14:textId="6B2B425B" w:rsidR="00682B80" w:rsidRPr="0050740F" w:rsidRDefault="00682B80" w:rsidP="00B37B3F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Бизнес-процесс</w:t>
            </w: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74C98" w:rsidRPr="005074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174C98" w:rsidRPr="0050740F">
              <w:rPr>
                <w:rFonts w:ascii="Times New Roman" w:eastAsia="Calibri" w:hAnsi="Times New Roman" w:cs="Times New Roman"/>
                <w:sz w:val="24"/>
                <w:szCs w:val="24"/>
              </w:rPr>
              <w:t>совокупность последовательных и взаимосвязанных действий или работ, направленных на создание определённого продукта или услуги</w:t>
            </w:r>
            <w:r w:rsidR="00141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E5D32A" w14:textId="169A38EE" w:rsidR="00682B80" w:rsidRPr="0050740F" w:rsidRDefault="00682B80" w:rsidP="00174C98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Мотивация</w:t>
            </w: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 – совокупность процедур и действий, нацеленных на побуждение работников к достижению желаемых орган</w:t>
            </w:r>
            <w:r w:rsidR="00141AAB">
              <w:rPr>
                <w:rFonts w:ascii="Times New Roman" w:hAnsi="Times New Roman" w:cs="Times New Roman"/>
                <w:sz w:val="24"/>
                <w:szCs w:val="24"/>
              </w:rPr>
              <w:t>изационных / бизнес результатов.</w:t>
            </w:r>
          </w:p>
          <w:p w14:paraId="34C05334" w14:textId="72010C64" w:rsidR="00682B80" w:rsidRPr="0050740F" w:rsidRDefault="00682B80" w:rsidP="00682B8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Ассесмент</w:t>
            </w:r>
            <w:proofErr w:type="spellEnd"/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-центр</w:t>
            </w: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 – метод комплексной оценки личностных и профессиональных свойств и характеристик, необходимых в определенном виде деятельности, предполагающий использование нескольких методик или подходов, в том числе, изучение кейсов, ролевые игры, психом</w:t>
            </w:r>
            <w:r w:rsidR="00141AAB">
              <w:rPr>
                <w:rFonts w:ascii="Times New Roman" w:hAnsi="Times New Roman" w:cs="Times New Roman"/>
                <w:sz w:val="24"/>
                <w:szCs w:val="24"/>
              </w:rPr>
              <w:t>етрическую оценку личности и др.</w:t>
            </w:r>
          </w:p>
          <w:p w14:paraId="5144B40D" w14:textId="6535431B" w:rsidR="00682B80" w:rsidRPr="0050740F" w:rsidRDefault="00682B80" w:rsidP="00682B8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Симуляция</w:t>
            </w: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 – метод оценки личностных и профессиональных свойств и характеристик, необходимых в определенном виде деятельности, предполагающий создание ситуаций, в которых кандидаты могут продемонстрировать </w:t>
            </w:r>
            <w:r w:rsidR="00141AAB">
              <w:rPr>
                <w:rFonts w:ascii="Times New Roman" w:hAnsi="Times New Roman" w:cs="Times New Roman"/>
                <w:sz w:val="24"/>
                <w:szCs w:val="24"/>
              </w:rPr>
              <w:t>свои умения и навыки в действии.</w:t>
            </w:r>
          </w:p>
          <w:p w14:paraId="53BC3F79" w14:textId="624CF89F" w:rsidR="00682B80" w:rsidRPr="0050740F" w:rsidRDefault="00682B80" w:rsidP="00682B8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Коучинг</w:t>
            </w:r>
            <w:proofErr w:type="spellEnd"/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– процесс целенаправленного консультирования либо тренинга, в котором взаимодействие </w:t>
            </w:r>
            <w:proofErr w:type="spellStart"/>
            <w:r w:rsidRPr="0050740F">
              <w:rPr>
                <w:rFonts w:ascii="Times New Roman" w:hAnsi="Times New Roman" w:cs="Times New Roman"/>
                <w:sz w:val="24"/>
                <w:szCs w:val="24"/>
              </w:rPr>
              <w:t>коуча</w:t>
            </w:r>
            <w:proofErr w:type="spellEnd"/>
            <w:r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0740F">
              <w:rPr>
                <w:rFonts w:ascii="Times New Roman" w:hAnsi="Times New Roman" w:cs="Times New Roman"/>
                <w:sz w:val="24"/>
                <w:szCs w:val="24"/>
              </w:rPr>
              <w:t>коучем</w:t>
            </w:r>
            <w:proofErr w:type="spellEnd"/>
            <w:r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 можем вступать линейный менеджер) и его клиента (работника) приводит к достижению поставленных клиентом (работником) личностных либо профессиональных целей, соглас</w:t>
            </w:r>
            <w:r w:rsidR="00141AAB">
              <w:rPr>
                <w:rFonts w:ascii="Times New Roman" w:hAnsi="Times New Roman" w:cs="Times New Roman"/>
                <w:sz w:val="24"/>
                <w:szCs w:val="24"/>
              </w:rPr>
              <w:t>но определенным правилам.</w:t>
            </w:r>
          </w:p>
          <w:p w14:paraId="77DBDC3F" w14:textId="1AB26C9E" w:rsidR="00682B80" w:rsidRPr="0050740F" w:rsidRDefault="00682B80" w:rsidP="00682B8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Тренинг</w:t>
            </w: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 – метод обучения, предполагающий решение практичес</w:t>
            </w:r>
            <w:r w:rsidR="00141AAB">
              <w:rPr>
                <w:rFonts w:ascii="Times New Roman" w:hAnsi="Times New Roman" w:cs="Times New Roman"/>
                <w:sz w:val="24"/>
                <w:szCs w:val="24"/>
              </w:rPr>
              <w:t>ких задач и изменение поведения.</w:t>
            </w:r>
          </w:p>
          <w:p w14:paraId="41ACF57C" w14:textId="3C02812E" w:rsidR="00174C98" w:rsidRPr="0050740F" w:rsidRDefault="00174C98" w:rsidP="00174C9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Автоматизация процесса </w:t>
            </w: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>– перевод процедур из ручного формата в автоматизиров</w:t>
            </w:r>
            <w:r w:rsidR="00141AAB">
              <w:rPr>
                <w:rFonts w:ascii="Times New Roman" w:hAnsi="Times New Roman" w:cs="Times New Roman"/>
                <w:sz w:val="24"/>
                <w:szCs w:val="24"/>
              </w:rPr>
              <w:t>анный / цифровой формат.</w:t>
            </w:r>
          </w:p>
          <w:p w14:paraId="55DD5341" w14:textId="43EF44B5" w:rsidR="00174C98" w:rsidRPr="0050740F" w:rsidRDefault="00174C98" w:rsidP="00174C98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Адаптация </w:t>
            </w:r>
            <w:r w:rsidRPr="00507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5074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вхождения работника в должность и интеграции с действующими в организации нормами, правилами и культурой для достижения максимального уровн</w:t>
            </w:r>
            <w:r w:rsidR="00141AAB">
              <w:rPr>
                <w:rFonts w:ascii="Times New Roman" w:eastAsia="Times New Roman" w:hAnsi="Times New Roman" w:cs="Times New Roman"/>
                <w:sz w:val="24"/>
                <w:szCs w:val="24"/>
              </w:rPr>
              <w:t>я вовлеченности и эффективности.</w:t>
            </w:r>
          </w:p>
          <w:p w14:paraId="231121E7" w14:textId="5C6E0DFE" w:rsidR="00B37B3F" w:rsidRPr="0050740F" w:rsidRDefault="00B37B3F" w:rsidP="00B37B3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4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Адаптант</w:t>
            </w:r>
            <w:proofErr w:type="spellEnd"/>
            <w:r w:rsidRPr="0050740F">
              <w:rPr>
                <w:rFonts w:ascii="Times New Roman" w:eastAsia="Times New Roman" w:hAnsi="Times New Roman" w:cs="Times New Roman"/>
                <w:sz w:val="24"/>
                <w:szCs w:val="24"/>
              </w:rPr>
              <w:t>-приспосабливать. О</w:t>
            </w:r>
            <w:r w:rsidRPr="005074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50740F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5074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 </w:t>
            </w:r>
            <w:r w:rsidRPr="0050740F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Pr="005074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5074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проходит</w:t>
            </w:r>
            <w:r w:rsidRPr="005074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5074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5074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50740F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адаптации</w:t>
            </w:r>
            <w:r w:rsidRPr="005074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  <w:p w14:paraId="6879A921" w14:textId="0870EBD7" w:rsidR="00B37B3F" w:rsidRPr="0050740F" w:rsidRDefault="00B37B3F" w:rsidP="00B37B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Pr="005074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привыкания</w:t>
            </w:r>
            <w:r w:rsidRPr="005074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50740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74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5074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иным</w:t>
            </w:r>
            <w:r w:rsidRPr="005074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50740F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условиям</w:t>
            </w:r>
            <w:r w:rsidRPr="005074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50740F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5074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 </w:t>
            </w:r>
            <w:r w:rsidRPr="0050740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новой</w:t>
            </w:r>
            <w:r w:rsidRPr="005074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50740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5074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5074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74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50740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074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 </w:t>
            </w:r>
            <w:r w:rsidRPr="005074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41A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.).</w:t>
            </w:r>
          </w:p>
          <w:p w14:paraId="55CD06C3" w14:textId="2BB72C4C" w:rsidR="00682B80" w:rsidRPr="0050740F" w:rsidRDefault="00682B80" w:rsidP="00682B8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Справочник нового </w:t>
            </w:r>
            <w:r w:rsidR="002016A7"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</w:t>
            </w:r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ника</w:t>
            </w: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B3F" w:rsidRPr="0050740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B37B3F" w:rsidRPr="0050740F">
              <w:rPr>
                <w:rFonts w:ascii="Times New Roman" w:hAnsi="Times New Roman" w:cs="Times New Roman"/>
                <w:b/>
                <w:sz w:val="24"/>
                <w:szCs w:val="24"/>
              </w:rPr>
              <w:t>хэндбук</w:t>
            </w:r>
            <w:proofErr w:type="spellEnd"/>
            <w:r w:rsidR="00B37B3F" w:rsidRPr="005074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37B3F"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– формализованное описание минимальных норм и правил об организационной среде </w:t>
            </w:r>
            <w:r w:rsidR="002016A7" w:rsidRPr="0050740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>-работодателя и ожидаемого от работни</w:t>
            </w:r>
            <w:r w:rsidR="00141AAB">
              <w:rPr>
                <w:rFonts w:ascii="Times New Roman" w:hAnsi="Times New Roman" w:cs="Times New Roman"/>
                <w:sz w:val="24"/>
                <w:szCs w:val="24"/>
              </w:rPr>
              <w:t>ков поведения на рабочем месте.</w:t>
            </w:r>
          </w:p>
          <w:p w14:paraId="6F9CACB2" w14:textId="12A94A16" w:rsidR="00682B80" w:rsidRPr="0050740F" w:rsidRDefault="00682B80" w:rsidP="00682B8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Ценности </w:t>
            </w: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>– принципы либо стандарты, соблюдение кот</w:t>
            </w:r>
            <w:r w:rsidR="00141AAB">
              <w:rPr>
                <w:rFonts w:ascii="Times New Roman" w:hAnsi="Times New Roman" w:cs="Times New Roman"/>
                <w:sz w:val="24"/>
                <w:szCs w:val="24"/>
              </w:rPr>
              <w:t>орых важно для ведения бизнеса.</w:t>
            </w:r>
          </w:p>
          <w:p w14:paraId="689A250B" w14:textId="4738AA30" w:rsidR="00682B80" w:rsidRPr="0050740F" w:rsidRDefault="00682B80" w:rsidP="00682B8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Лучшие практики</w:t>
            </w: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 – самые эффективные подходы к достижению поставленных целей, признаваемые всеми участни</w:t>
            </w:r>
            <w:r w:rsidR="00141AAB">
              <w:rPr>
                <w:rFonts w:ascii="Times New Roman" w:hAnsi="Times New Roman" w:cs="Times New Roman"/>
                <w:sz w:val="24"/>
                <w:szCs w:val="24"/>
              </w:rPr>
              <w:t>ками рынка / отрасли.</w:t>
            </w: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E37DBF" w14:textId="7DBC6BE4" w:rsidR="00682B80" w:rsidRPr="0050740F" w:rsidRDefault="00682B80" w:rsidP="00174C98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Групповая динамика</w:t>
            </w: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 – процессы взаимодействия членов группы в течение времени в </w:t>
            </w:r>
            <w:r w:rsidR="00141AAB">
              <w:rPr>
                <w:rFonts w:ascii="Times New Roman" w:hAnsi="Times New Roman" w:cs="Times New Roman"/>
                <w:sz w:val="24"/>
                <w:szCs w:val="24"/>
              </w:rPr>
              <w:t>условиях трудовой деятельности.</w:t>
            </w:r>
          </w:p>
          <w:p w14:paraId="7A453E95" w14:textId="467F9696" w:rsidR="00174C98" w:rsidRPr="0050740F" w:rsidRDefault="00174C98" w:rsidP="00174C98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7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Заинтересованное лицо/ заинтересованная</w:t>
            </w:r>
            <w:r w:rsidRPr="00507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7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сторона/ </w:t>
            </w:r>
            <w:proofErr w:type="spellStart"/>
            <w:r w:rsidRPr="00507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стейкхолдеры</w:t>
            </w:r>
            <w:proofErr w:type="spellEnd"/>
            <w:r w:rsidRPr="00507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740F">
              <w:rPr>
                <w:rFonts w:ascii="Times New Roman" w:eastAsia="Times New Roman" w:hAnsi="Times New Roman" w:cs="Times New Roman"/>
                <w:sz w:val="24"/>
                <w:szCs w:val="24"/>
              </w:rPr>
              <w:t>– л</w:t>
            </w:r>
            <w:r w:rsidRPr="005074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ицо или организация, которые могут воздействовать на осуществление деятельности или принятие решения, быть подверженными их воздействию или восприн</w:t>
            </w:r>
            <w:r w:rsidR="00141A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имать себя в качестве последних.</w:t>
            </w:r>
          </w:p>
          <w:p w14:paraId="48E1BE74" w14:textId="216B3E57" w:rsidR="00682B80" w:rsidRPr="0050740F" w:rsidRDefault="00174C98" w:rsidP="00174C98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82B80"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Поведение</w:t>
            </w:r>
            <w:r w:rsidR="00682B80"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0740F">
              <w:rPr>
                <w:rStyle w:val="extended-textfull"/>
                <w:rFonts w:ascii="Times New Roman" w:hAnsi="Times New Roman" w:cs="Times New Roman"/>
                <w:b/>
                <w:bCs/>
                <w:sz w:val="24"/>
                <w:szCs w:val="24"/>
              </w:rPr>
              <w:t>это</w:t>
            </w:r>
            <w:r w:rsidRPr="0050740F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 совокупность поступков и действий, объединенных единым стилем, совершаемых согласно убеждениям, взглядам, знаниям</w:t>
            </w:r>
            <w:r w:rsidR="00141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11DD22" w14:textId="50996435" w:rsidR="00682B80" w:rsidRPr="0050740F" w:rsidRDefault="00682B80" w:rsidP="00682B8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 обучения и развития</w:t>
            </w: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 – детализированное описание действий организации в отношении обучающих и развивающих мероприятий для работников</w:t>
            </w:r>
            <w:r w:rsidR="00141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D5CD7A" w14:textId="60206B4E" w:rsidR="00682B80" w:rsidRPr="0050740F" w:rsidRDefault="00682B80" w:rsidP="00682B8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развития работника</w:t>
            </w: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 – детальное описание целей и действий работника, направленных на совершенствование его навыков, умений, компетенций, с целью раскрытия его возможностей и содействия в достижении целей организации</w:t>
            </w:r>
            <w:r w:rsidR="00141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B4405C" w14:textId="7D17D459" w:rsidR="00D73C81" w:rsidRPr="0050740F" w:rsidRDefault="00682B80" w:rsidP="00280CFE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сотрудников</w:t>
            </w: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 – чувства и мысли работников, сопровождающие их в период пребывания в организации и влияющие на их эффективность</w:t>
            </w:r>
            <w:r w:rsidR="00141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9EB79A" w14:textId="4D93C64A" w:rsidR="00564A4C" w:rsidRPr="0050740F" w:rsidRDefault="00174C98" w:rsidP="00564A4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Профиль компетенций – </w:t>
            </w: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50740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или перечень компетенций, которыми должен обладать работник, соответствующий занимаемой должности. Перечень должен определять необходимый уровень развития каждой компет</w:t>
            </w:r>
            <w:r w:rsidR="00564A4C" w:rsidRPr="0050740F">
              <w:rPr>
                <w:rFonts w:ascii="Times New Roman" w:eastAsia="Times New Roman" w:hAnsi="Times New Roman" w:cs="Times New Roman"/>
                <w:sz w:val="24"/>
                <w:szCs w:val="24"/>
              </w:rPr>
              <w:t>енции для конкретной должности</w:t>
            </w:r>
            <w:r w:rsidR="00141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4A4C" w:rsidRPr="00507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F07DBD" w14:textId="48BC0720" w:rsidR="00564A4C" w:rsidRPr="0050740F" w:rsidRDefault="00564A4C" w:rsidP="00564A4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Оценка потенциала персонала </w:t>
            </w:r>
            <w:r w:rsidRPr="0050740F">
              <w:rPr>
                <w:rFonts w:ascii="Times New Roman" w:eastAsia="Times New Roman" w:hAnsi="Times New Roman" w:cs="Times New Roman"/>
                <w:sz w:val="24"/>
                <w:szCs w:val="24"/>
              </w:rPr>
              <w:t>– оценка возможностей профессионально-должностного продвижения работника или зачисления его в кадровый резерв</w:t>
            </w:r>
            <w:r w:rsidR="00141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72A8D1" w14:textId="5AB327CD" w:rsidR="00564A4C" w:rsidRPr="0050740F" w:rsidRDefault="00564A4C" w:rsidP="00564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Оценка эффективности деятельности работников </w:t>
            </w:r>
            <w:r w:rsidRPr="0050740F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комплекс процедур и действий, направленных на определение степени достижения поставленных перед работниками целей, а также поддержание либо улучшение их эффективности посредством взаимодействия с непосредственным руководителем и получения от них регулярной обратной связи</w:t>
            </w:r>
            <w:r w:rsidR="00141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F098CC" w14:textId="7BCD8915" w:rsidR="00564A4C" w:rsidRPr="0050740F" w:rsidRDefault="00564A4C" w:rsidP="00564A4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взаимопонимания</w:t>
            </w: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 – стремится к пониманию окружающих, демонстрирует уважительное отношение к другим, признавая уникальность каждого индивидуума</w:t>
            </w:r>
            <w:r w:rsidR="00141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06B6BB" w14:textId="746F9DDE" w:rsidR="00564A4C" w:rsidRPr="0050740F" w:rsidRDefault="00564A4C" w:rsidP="00564A4C">
            <w:pPr>
              <w:widowControl w:val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Ценности </w:t>
            </w:r>
            <w:r w:rsidRPr="0050740F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принципы либо стандарты, соблюдение ко</w:t>
            </w:r>
            <w:r w:rsidR="00141AAB">
              <w:rPr>
                <w:rFonts w:ascii="Times New Roman" w:eastAsia="Times New Roman" w:hAnsi="Times New Roman" w:cs="Times New Roman"/>
                <w:sz w:val="24"/>
                <w:szCs w:val="24"/>
              </w:rPr>
              <w:t>торых важно для ведения бизнеса</w:t>
            </w:r>
            <w:r w:rsidR="00141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7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AA94ECC" w14:textId="75A13EBC" w:rsidR="00564A4C" w:rsidRPr="0050740F" w:rsidRDefault="00564A4C" w:rsidP="00B37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61" w:rsidRPr="003B5A3F" w14:paraId="078241B3" w14:textId="77777777" w:rsidTr="005C4A21">
        <w:trPr>
          <w:gridAfter w:val="1"/>
          <w:wAfter w:w="22" w:type="dxa"/>
          <w:trHeight w:val="58"/>
        </w:trPr>
        <w:tc>
          <w:tcPr>
            <w:tcW w:w="9214" w:type="dxa"/>
            <w:gridSpan w:val="4"/>
          </w:tcPr>
          <w:p w14:paraId="32D74517" w14:textId="45372BBA" w:rsidR="00DF6761" w:rsidRPr="0050740F" w:rsidRDefault="00DF6761" w:rsidP="00E84DC6">
            <w:pPr>
              <w:pStyle w:val="a3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Паспорт Профессионального стандарта </w:t>
            </w:r>
            <w:r w:rsidR="00E14BAB"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(ПС)</w:t>
            </w:r>
          </w:p>
        </w:tc>
      </w:tr>
      <w:tr w:rsidR="00B97B17" w:rsidRPr="003B5A3F" w14:paraId="42572329" w14:textId="77777777" w:rsidTr="005C4A21">
        <w:trPr>
          <w:gridAfter w:val="1"/>
          <w:wAfter w:w="22" w:type="dxa"/>
        </w:trPr>
        <w:tc>
          <w:tcPr>
            <w:tcW w:w="2552" w:type="dxa"/>
          </w:tcPr>
          <w:p w14:paraId="2B1F284D" w14:textId="77777777" w:rsidR="00DF6761" w:rsidRPr="0050740F" w:rsidRDefault="00DF6761" w:rsidP="0028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>Название ПС:</w:t>
            </w:r>
          </w:p>
        </w:tc>
        <w:tc>
          <w:tcPr>
            <w:tcW w:w="6662" w:type="dxa"/>
            <w:gridSpan w:val="3"/>
          </w:tcPr>
          <w:p w14:paraId="6559D542" w14:textId="77777777" w:rsidR="00DF6761" w:rsidRPr="0050740F" w:rsidRDefault="0056631F" w:rsidP="0028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>Адаптация персонала</w:t>
            </w:r>
          </w:p>
        </w:tc>
      </w:tr>
      <w:tr w:rsidR="00B97B17" w:rsidRPr="003B5A3F" w14:paraId="23814972" w14:textId="77777777" w:rsidTr="005C4A21">
        <w:trPr>
          <w:gridAfter w:val="1"/>
          <w:wAfter w:w="22" w:type="dxa"/>
        </w:trPr>
        <w:tc>
          <w:tcPr>
            <w:tcW w:w="2552" w:type="dxa"/>
          </w:tcPr>
          <w:p w14:paraId="23ECC219" w14:textId="77777777" w:rsidR="00DF6761" w:rsidRPr="0050740F" w:rsidRDefault="00DF6761" w:rsidP="0028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>Номер ПС:</w:t>
            </w:r>
          </w:p>
        </w:tc>
        <w:tc>
          <w:tcPr>
            <w:tcW w:w="6662" w:type="dxa"/>
            <w:gridSpan w:val="3"/>
          </w:tcPr>
          <w:p w14:paraId="4CDF09A1" w14:textId="0A1F8583" w:rsidR="00DF6761" w:rsidRPr="0050740F" w:rsidRDefault="0009781C" w:rsidP="0028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B17" w:rsidRPr="003B5A3F" w14:paraId="60A7639D" w14:textId="77777777" w:rsidTr="005C4A21">
        <w:trPr>
          <w:gridAfter w:val="1"/>
          <w:wAfter w:w="22" w:type="dxa"/>
        </w:trPr>
        <w:tc>
          <w:tcPr>
            <w:tcW w:w="2552" w:type="dxa"/>
          </w:tcPr>
          <w:p w14:paraId="31EB59BB" w14:textId="77777777" w:rsidR="00DF6761" w:rsidRPr="0050740F" w:rsidRDefault="00DF6761" w:rsidP="0028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>Названия секции, раздела, группы, класса и подкласса согласно ОКЭД:</w:t>
            </w:r>
          </w:p>
        </w:tc>
        <w:tc>
          <w:tcPr>
            <w:tcW w:w="6662" w:type="dxa"/>
            <w:gridSpan w:val="3"/>
          </w:tcPr>
          <w:p w14:paraId="33A7AC39" w14:textId="77777777" w:rsidR="00414E51" w:rsidRPr="0050740F" w:rsidRDefault="00414E51" w:rsidP="002B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>М. Профессиональная, научная и техническая деятельность</w:t>
            </w:r>
          </w:p>
          <w:p w14:paraId="4286E258" w14:textId="77777777" w:rsidR="00414E51" w:rsidRPr="0050740F" w:rsidRDefault="00414E51" w:rsidP="002B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>70 Деятельность головных компаний; консультирование по вопросам управления</w:t>
            </w:r>
          </w:p>
          <w:p w14:paraId="4BA6296D" w14:textId="77777777" w:rsidR="00414E51" w:rsidRPr="0050740F" w:rsidRDefault="00414E51" w:rsidP="002B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>70.2 Деятельность по консультированию по вопросам управления</w:t>
            </w:r>
          </w:p>
          <w:p w14:paraId="4090242C" w14:textId="61640D47" w:rsidR="00414E51" w:rsidRPr="0050740F" w:rsidRDefault="00414E51" w:rsidP="002B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>70.22 Консультирование по вопросам коммерческой деятельности и прочее консультирование по вопросам управления</w:t>
            </w:r>
          </w:p>
          <w:p w14:paraId="565E5414" w14:textId="02399933" w:rsidR="00025F5A" w:rsidRPr="0050740F" w:rsidRDefault="00025F5A" w:rsidP="002B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>70.22.1 - Консультирование по вопросам коммерческой деятельности и управления</w:t>
            </w:r>
          </w:p>
          <w:p w14:paraId="60A9EF5E" w14:textId="77777777" w:rsidR="00414E51" w:rsidRPr="0050740F" w:rsidRDefault="00414E51" w:rsidP="002B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CC937" w14:textId="05D93CB0" w:rsidR="00414E51" w:rsidRPr="0050740F" w:rsidRDefault="00414E51" w:rsidP="002B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>N Деятельность в области административного и вспомогательного обслуживания</w:t>
            </w:r>
          </w:p>
          <w:p w14:paraId="0A40284A" w14:textId="77777777" w:rsidR="00414E51" w:rsidRPr="0050740F" w:rsidRDefault="00414E51" w:rsidP="002B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>78 Трудоустройство</w:t>
            </w:r>
          </w:p>
          <w:p w14:paraId="5A56422C" w14:textId="77777777" w:rsidR="00414E51" w:rsidRPr="0050740F" w:rsidRDefault="00414E51" w:rsidP="002B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>78.3 Деятельность прочих организаций по работе с персоналом</w:t>
            </w:r>
          </w:p>
          <w:p w14:paraId="3A358107" w14:textId="77777777" w:rsidR="00414E51" w:rsidRPr="0050740F" w:rsidRDefault="00414E51" w:rsidP="002B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>78.30 Деятельность прочих организаций по работе с персоналом</w:t>
            </w:r>
          </w:p>
          <w:p w14:paraId="31A3CABA" w14:textId="424C44AF" w:rsidR="00414E51" w:rsidRPr="0050740F" w:rsidRDefault="00414E51" w:rsidP="002B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>78.30.1</w:t>
            </w:r>
            <w:r w:rsidR="004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>Деятельность прочих организаций по работе с персоналом, кроме организаций, учрежденных национальными компаниями</w:t>
            </w:r>
          </w:p>
          <w:p w14:paraId="71C9168C" w14:textId="77777777" w:rsidR="00414E51" w:rsidRPr="0050740F" w:rsidRDefault="00414E51" w:rsidP="002B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32211" w14:textId="77777777" w:rsidR="00414E51" w:rsidRPr="0050740F" w:rsidRDefault="00414E51" w:rsidP="002B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  <w:p w14:paraId="0248CA78" w14:textId="77777777" w:rsidR="002B1CD5" w:rsidRPr="0050740F" w:rsidRDefault="002B1CD5" w:rsidP="002B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>85 Образование</w:t>
            </w:r>
          </w:p>
          <w:p w14:paraId="121224DC" w14:textId="6B7F445E" w:rsidR="002B1CD5" w:rsidRPr="0050740F" w:rsidRDefault="002B1CD5" w:rsidP="002B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85.5 Прочие виды образования </w:t>
            </w:r>
          </w:p>
          <w:p w14:paraId="0C6EA7AA" w14:textId="4CE74F3C" w:rsidR="002B1CD5" w:rsidRPr="0050740F" w:rsidRDefault="002B1CD5" w:rsidP="002B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>85.59 Прочие виды образования, не включенные в другие категории</w:t>
            </w:r>
          </w:p>
          <w:p w14:paraId="60D7A203" w14:textId="4310115C" w:rsidR="00463C6E" w:rsidRPr="0050740F" w:rsidRDefault="00463C6E" w:rsidP="002B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>85.59.9 Прочие виды образования, не включенные в другие категории</w:t>
            </w:r>
          </w:p>
          <w:p w14:paraId="2CDE2111" w14:textId="41BDC3B0" w:rsidR="000C1424" w:rsidRPr="0050740F" w:rsidRDefault="000C1424" w:rsidP="00280C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97B17" w:rsidRPr="003B5A3F" w14:paraId="59597BEA" w14:textId="77777777" w:rsidTr="005C4A21">
        <w:trPr>
          <w:gridAfter w:val="1"/>
          <w:wAfter w:w="22" w:type="dxa"/>
          <w:trHeight w:val="1195"/>
        </w:trPr>
        <w:tc>
          <w:tcPr>
            <w:tcW w:w="2552" w:type="dxa"/>
          </w:tcPr>
          <w:p w14:paraId="10A56118" w14:textId="77777777" w:rsidR="00DF6761" w:rsidRPr="0050740F" w:rsidRDefault="00DF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описание ПС:</w:t>
            </w:r>
          </w:p>
        </w:tc>
        <w:tc>
          <w:tcPr>
            <w:tcW w:w="6662" w:type="dxa"/>
            <w:gridSpan w:val="3"/>
          </w:tcPr>
          <w:p w14:paraId="657BCC4C" w14:textId="3FABC4C6" w:rsidR="00DF6761" w:rsidRPr="0050740F" w:rsidRDefault="00B27B7B" w:rsidP="009711C1">
            <w:pPr>
              <w:pStyle w:val="a3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B94854" w:rsidRPr="00507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одготовка и обучение новых работников к условиям труда, постепенное включение работника в процесс </w:t>
            </w:r>
            <w:r w:rsidR="00DB64FE" w:rsidRPr="00507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выполнения трудовых функций</w:t>
            </w:r>
            <w:r w:rsidR="00B94854" w:rsidRPr="00507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DF6761" w:rsidRPr="003B5A3F" w14:paraId="1658F4E0" w14:textId="77777777" w:rsidTr="005C4A21">
        <w:trPr>
          <w:gridAfter w:val="1"/>
          <w:wAfter w:w="22" w:type="dxa"/>
        </w:trPr>
        <w:tc>
          <w:tcPr>
            <w:tcW w:w="9214" w:type="dxa"/>
            <w:gridSpan w:val="4"/>
          </w:tcPr>
          <w:p w14:paraId="58F3A6F5" w14:textId="77777777" w:rsidR="00DF6761" w:rsidRPr="0050740F" w:rsidRDefault="00DF6761" w:rsidP="00E86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Карточки профессий</w:t>
            </w:r>
          </w:p>
        </w:tc>
      </w:tr>
      <w:tr w:rsidR="001D0258" w:rsidRPr="003B5A3F" w14:paraId="33D0235C" w14:textId="77777777" w:rsidTr="005C4A21">
        <w:trPr>
          <w:gridAfter w:val="1"/>
          <w:wAfter w:w="22" w:type="dxa"/>
          <w:trHeight w:val="958"/>
        </w:trPr>
        <w:tc>
          <w:tcPr>
            <w:tcW w:w="2552" w:type="dxa"/>
          </w:tcPr>
          <w:p w14:paraId="6DB6F01E" w14:textId="77777777" w:rsidR="001D0258" w:rsidRPr="0050740F" w:rsidRDefault="001D0258" w:rsidP="0005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>Перечень карточек профессий:</w:t>
            </w:r>
          </w:p>
        </w:tc>
        <w:tc>
          <w:tcPr>
            <w:tcW w:w="2693" w:type="dxa"/>
          </w:tcPr>
          <w:p w14:paraId="1E269853" w14:textId="77777777" w:rsidR="001D0258" w:rsidRPr="0050740F" w:rsidRDefault="00197477" w:rsidP="00053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>Менеджер по адаптации персонала</w:t>
            </w:r>
          </w:p>
        </w:tc>
        <w:tc>
          <w:tcPr>
            <w:tcW w:w="3969" w:type="dxa"/>
            <w:gridSpan w:val="2"/>
          </w:tcPr>
          <w:p w14:paraId="44455B66" w14:textId="49381FFF" w:rsidR="001D0258" w:rsidRPr="0050740F" w:rsidRDefault="007507CB" w:rsidP="004B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>6 уровень по ОРК</w:t>
            </w:r>
          </w:p>
        </w:tc>
      </w:tr>
      <w:tr w:rsidR="00D67C5D" w:rsidRPr="003B5A3F" w14:paraId="5C2355BC" w14:textId="77777777" w:rsidTr="005C4A21">
        <w:trPr>
          <w:gridAfter w:val="1"/>
          <w:wAfter w:w="22" w:type="dxa"/>
        </w:trPr>
        <w:tc>
          <w:tcPr>
            <w:tcW w:w="9214" w:type="dxa"/>
            <w:gridSpan w:val="4"/>
          </w:tcPr>
          <w:p w14:paraId="52E948F4" w14:textId="77777777" w:rsidR="00682B80" w:rsidRPr="0050740F" w:rsidRDefault="00D67C5D" w:rsidP="0068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ПРОФЕССИИ:</w:t>
            </w:r>
            <w:r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B80" w:rsidRPr="0050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A08BE2" w14:textId="77777777" w:rsidR="00D67C5D" w:rsidRPr="0050740F" w:rsidRDefault="00D67C5D" w:rsidP="00C7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0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72FCF" w:rsidRPr="0050740F">
              <w:rPr>
                <w:rFonts w:ascii="Times New Roman" w:hAnsi="Times New Roman" w:cs="Times New Roman"/>
                <w:b/>
                <w:sz w:val="24"/>
                <w:szCs w:val="24"/>
              </w:rPr>
              <w:t>МЕНЕДЖЕР ПО АДАПТАЦИИ ПЕРСОНАЛА</w:t>
            </w:r>
            <w:r w:rsidRPr="0050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C031B" w:rsidRPr="003B5A3F" w14:paraId="05F159A6" w14:textId="77777777" w:rsidTr="005C4A21">
        <w:trPr>
          <w:gridAfter w:val="1"/>
          <w:wAfter w:w="22" w:type="dxa"/>
        </w:trPr>
        <w:tc>
          <w:tcPr>
            <w:tcW w:w="2552" w:type="dxa"/>
          </w:tcPr>
          <w:p w14:paraId="529CF812" w14:textId="77777777" w:rsidR="003C031B" w:rsidRPr="003B5A3F" w:rsidRDefault="003C031B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662" w:type="dxa"/>
            <w:gridSpan w:val="3"/>
          </w:tcPr>
          <w:p w14:paraId="6AE59E28" w14:textId="0AD7CA19" w:rsidR="003C031B" w:rsidRPr="003B5A3F" w:rsidRDefault="00280CFE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031B" w:rsidRPr="003B5A3F" w14:paraId="67B31F27" w14:textId="77777777" w:rsidTr="005C4A21">
        <w:trPr>
          <w:gridAfter w:val="1"/>
          <w:wAfter w:w="22" w:type="dxa"/>
        </w:trPr>
        <w:tc>
          <w:tcPr>
            <w:tcW w:w="2552" w:type="dxa"/>
          </w:tcPr>
          <w:p w14:paraId="1708E530" w14:textId="77777777" w:rsidR="003C031B" w:rsidRPr="003B5A3F" w:rsidRDefault="003C031B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6662" w:type="dxa"/>
            <w:gridSpan w:val="3"/>
          </w:tcPr>
          <w:p w14:paraId="4B4D1889" w14:textId="180589B0" w:rsidR="003C031B" w:rsidRPr="003B5A3F" w:rsidRDefault="00280CFE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031B" w:rsidRPr="003B5A3F" w14:paraId="2851CAA7" w14:textId="77777777" w:rsidTr="005C4A21">
        <w:trPr>
          <w:gridAfter w:val="1"/>
          <w:wAfter w:w="22" w:type="dxa"/>
        </w:trPr>
        <w:tc>
          <w:tcPr>
            <w:tcW w:w="2552" w:type="dxa"/>
          </w:tcPr>
          <w:p w14:paraId="5DBEFDC6" w14:textId="77777777" w:rsidR="003C031B" w:rsidRPr="003B5A3F" w:rsidRDefault="003C031B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6662" w:type="dxa"/>
            <w:gridSpan w:val="3"/>
          </w:tcPr>
          <w:p w14:paraId="031A7045" w14:textId="77777777" w:rsidR="003C031B" w:rsidRPr="003B5A3F" w:rsidRDefault="00197477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по адаптации персонала</w:t>
            </w:r>
          </w:p>
        </w:tc>
      </w:tr>
      <w:tr w:rsidR="003C031B" w:rsidRPr="003B5A3F" w14:paraId="069D4C36" w14:textId="77777777" w:rsidTr="005C4A21">
        <w:trPr>
          <w:gridAfter w:val="1"/>
          <w:wAfter w:w="22" w:type="dxa"/>
        </w:trPr>
        <w:tc>
          <w:tcPr>
            <w:tcW w:w="2552" w:type="dxa"/>
          </w:tcPr>
          <w:p w14:paraId="64D83C5D" w14:textId="77777777" w:rsidR="003C031B" w:rsidRPr="003B5A3F" w:rsidRDefault="003C031B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B8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662" w:type="dxa"/>
            <w:gridSpan w:val="3"/>
          </w:tcPr>
          <w:p w14:paraId="538499CA" w14:textId="1F490CD7" w:rsidR="003C031B" w:rsidRDefault="00280CFE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CFE">
              <w:rPr>
                <w:rFonts w:ascii="Times New Roman" w:hAnsi="Times New Roman" w:cs="Times New Roman"/>
                <w:sz w:val="24"/>
                <w:szCs w:val="24"/>
              </w:rPr>
              <w:t>2422-2-002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424" w:rsidRPr="000C1424">
              <w:rPr>
                <w:rFonts w:ascii="Times New Roman" w:hAnsi="Times New Roman" w:cs="Times New Roman"/>
                <w:sz w:val="24"/>
                <w:szCs w:val="24"/>
              </w:rPr>
              <w:t>Координатор по обучению</w:t>
            </w:r>
          </w:p>
          <w:p w14:paraId="5690A881" w14:textId="2C3F3CEA" w:rsidR="000C1424" w:rsidRPr="003B5A3F" w:rsidRDefault="00280CFE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CFE">
              <w:rPr>
                <w:rFonts w:ascii="Times New Roman" w:hAnsi="Times New Roman" w:cs="Times New Roman"/>
                <w:sz w:val="24"/>
                <w:szCs w:val="24"/>
              </w:rPr>
              <w:t>2422-2-004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1424">
              <w:rPr>
                <w:rFonts w:ascii="Times New Roman" w:hAnsi="Times New Roman" w:cs="Times New Roman"/>
                <w:sz w:val="24"/>
                <w:szCs w:val="24"/>
              </w:rPr>
              <w:t>Коорпоративный</w:t>
            </w:r>
            <w:proofErr w:type="spellEnd"/>
            <w:r w:rsidR="000C142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</w:tc>
      </w:tr>
      <w:tr w:rsidR="00E84DC6" w:rsidRPr="003B5A3F" w14:paraId="4681D68D" w14:textId="77777777" w:rsidTr="00016260">
        <w:trPr>
          <w:gridAfter w:val="1"/>
          <w:wAfter w:w="22" w:type="dxa"/>
        </w:trPr>
        <w:tc>
          <w:tcPr>
            <w:tcW w:w="2552" w:type="dxa"/>
          </w:tcPr>
          <w:p w14:paraId="5B8163F2" w14:textId="77777777" w:rsidR="00E84DC6" w:rsidRPr="003B5A3F" w:rsidRDefault="00E84DC6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</w:t>
            </w:r>
          </w:p>
        </w:tc>
        <w:tc>
          <w:tcPr>
            <w:tcW w:w="6662" w:type="dxa"/>
            <w:gridSpan w:val="3"/>
          </w:tcPr>
          <w:p w14:paraId="02E5D750" w14:textId="509DECA9" w:rsidR="00E84DC6" w:rsidRPr="003B5A3F" w:rsidRDefault="00E84DC6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1D0258" w:rsidRPr="003B5A3F" w14:paraId="40BC8B79" w14:textId="77777777" w:rsidTr="005C4A21">
        <w:trPr>
          <w:gridAfter w:val="1"/>
          <w:wAfter w:w="22" w:type="dxa"/>
        </w:trPr>
        <w:tc>
          <w:tcPr>
            <w:tcW w:w="2552" w:type="dxa"/>
          </w:tcPr>
          <w:p w14:paraId="7E10CBCB" w14:textId="77777777" w:rsidR="001D0258" w:rsidRPr="003B5A3F" w:rsidRDefault="001D0258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6662" w:type="dxa"/>
            <w:gridSpan w:val="3"/>
          </w:tcPr>
          <w:p w14:paraId="65672327" w14:textId="74C5AF66" w:rsidR="00F3719E" w:rsidRPr="00322107" w:rsidRDefault="00F3719E" w:rsidP="00F3719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подготовки и обучения</w:t>
            </w:r>
            <w:r w:rsidRPr="007B14E6">
              <w:rPr>
                <w:rFonts w:ascii="Times New Roman" w:hAnsi="Times New Roman" w:cs="Times New Roman"/>
                <w:sz w:val="24"/>
                <w:szCs w:val="24"/>
              </w:rPr>
              <w:t xml:space="preserve"> новых работников к условиям труда, постепенное включение работника в процесс производства</w:t>
            </w:r>
          </w:p>
        </w:tc>
      </w:tr>
      <w:tr w:rsidR="00B97B17" w:rsidRPr="003B5A3F" w14:paraId="00F73834" w14:textId="77777777" w:rsidTr="005C4A21">
        <w:trPr>
          <w:gridAfter w:val="1"/>
          <w:wAfter w:w="22" w:type="dxa"/>
        </w:trPr>
        <w:tc>
          <w:tcPr>
            <w:tcW w:w="2552" w:type="dxa"/>
            <w:vMerge w:val="restart"/>
          </w:tcPr>
          <w:p w14:paraId="1C3F87E9" w14:textId="77777777" w:rsidR="00D67C5D" w:rsidRPr="003B5A3F" w:rsidRDefault="00D67C5D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Трудовые функции:</w:t>
            </w:r>
          </w:p>
        </w:tc>
        <w:tc>
          <w:tcPr>
            <w:tcW w:w="2693" w:type="dxa"/>
          </w:tcPr>
          <w:p w14:paraId="4C4DBF26" w14:textId="77777777" w:rsidR="00D67C5D" w:rsidRPr="003B5A3F" w:rsidRDefault="00D67C5D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Обязательные трудовые функции:</w:t>
            </w:r>
          </w:p>
          <w:p w14:paraId="5DAAF5E9" w14:textId="77777777" w:rsidR="00D67C5D" w:rsidRPr="003B5A3F" w:rsidRDefault="00D67C5D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02A8D513" w14:textId="065F258A" w:rsidR="00A9377A" w:rsidRPr="00280CFE" w:rsidRDefault="00DB64FE" w:rsidP="00280CFE">
            <w:pPr>
              <w:pStyle w:val="a3"/>
              <w:numPr>
                <w:ilvl w:val="0"/>
                <w:numId w:val="4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E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4B3FB4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адаптации работников</w:t>
            </w:r>
          </w:p>
          <w:p w14:paraId="417249C3" w14:textId="792C7947" w:rsidR="00280CFE" w:rsidRPr="00280CFE" w:rsidRDefault="004A4057" w:rsidP="00280CFE">
            <w:pPr>
              <w:pStyle w:val="a3"/>
              <w:numPr>
                <w:ilvl w:val="0"/>
                <w:numId w:val="4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E">
              <w:rPr>
                <w:rFonts w:ascii="Times New Roman" w:hAnsi="Times New Roman" w:cs="Times New Roman"/>
                <w:sz w:val="24"/>
                <w:szCs w:val="24"/>
              </w:rPr>
              <w:t>Внедрение процесса адаптации работников</w:t>
            </w:r>
          </w:p>
          <w:p w14:paraId="62DE307E" w14:textId="7593DD83" w:rsidR="00F94DCB" w:rsidRPr="00280CFE" w:rsidRDefault="00151161" w:rsidP="00280CFE">
            <w:pPr>
              <w:pStyle w:val="a3"/>
              <w:numPr>
                <w:ilvl w:val="0"/>
                <w:numId w:val="4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E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</w:t>
            </w:r>
            <w:r w:rsidR="004A4057" w:rsidRPr="00280CFE">
              <w:rPr>
                <w:rFonts w:ascii="Times New Roman" w:hAnsi="Times New Roman" w:cs="Times New Roman"/>
                <w:sz w:val="24"/>
                <w:szCs w:val="24"/>
              </w:rPr>
              <w:t>роцесса</w:t>
            </w:r>
            <w:r w:rsidRPr="00280CFE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</w:t>
            </w:r>
            <w:r w:rsidR="004A4057" w:rsidRPr="0028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7A3" w:rsidRPr="00280CFE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</w:tr>
      <w:tr w:rsidR="00B97B17" w:rsidRPr="003B5A3F" w14:paraId="3211A704" w14:textId="77777777" w:rsidTr="005C4A21">
        <w:trPr>
          <w:gridAfter w:val="1"/>
          <w:wAfter w:w="22" w:type="dxa"/>
        </w:trPr>
        <w:tc>
          <w:tcPr>
            <w:tcW w:w="2552" w:type="dxa"/>
            <w:vMerge/>
          </w:tcPr>
          <w:p w14:paraId="2733E1FB" w14:textId="77777777" w:rsidR="00D67C5D" w:rsidRPr="003B5A3F" w:rsidRDefault="00D67C5D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7131C8" w14:textId="77777777" w:rsidR="00D67C5D" w:rsidRPr="003B5A3F" w:rsidRDefault="00D67C5D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B20B8">
              <w:rPr>
                <w:rFonts w:ascii="Times New Roman" w:hAnsi="Times New Roman" w:cs="Times New Roman"/>
                <w:sz w:val="24"/>
                <w:szCs w:val="24"/>
              </w:rPr>
              <w:t>ополнительные трудовые функции:</w:t>
            </w:r>
          </w:p>
        </w:tc>
        <w:tc>
          <w:tcPr>
            <w:tcW w:w="3969" w:type="dxa"/>
            <w:gridSpan w:val="2"/>
          </w:tcPr>
          <w:p w14:paraId="6D8F6B3B" w14:textId="2E92755C" w:rsidR="00D67C5D" w:rsidRPr="0097356B" w:rsidRDefault="00406C7F" w:rsidP="00A7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3D2B" w:rsidRPr="003B5A3F" w14:paraId="76C9EA0A" w14:textId="77777777" w:rsidTr="00BE2CEE">
        <w:trPr>
          <w:gridAfter w:val="1"/>
          <w:wAfter w:w="22" w:type="dxa"/>
          <w:trHeight w:val="304"/>
        </w:trPr>
        <w:tc>
          <w:tcPr>
            <w:tcW w:w="2552" w:type="dxa"/>
            <w:vMerge w:val="restart"/>
          </w:tcPr>
          <w:p w14:paraId="6A4107F6" w14:textId="77777777" w:rsidR="00CD3D2B" w:rsidRPr="00CD3D2B" w:rsidRDefault="00CD3D2B" w:rsidP="00CD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D2B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1:</w:t>
            </w:r>
          </w:p>
          <w:p w14:paraId="5BDB5B75" w14:textId="3078A69B" w:rsidR="00CD3D2B" w:rsidRPr="00CD3D2B" w:rsidRDefault="00CD3D2B" w:rsidP="00CD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D3D2B">
              <w:rPr>
                <w:rFonts w:ascii="Times New Roman" w:hAnsi="Times New Roman" w:cs="Times New Roman"/>
                <w:sz w:val="24"/>
                <w:szCs w:val="24"/>
              </w:rPr>
              <w:t>Разработка  процесса</w:t>
            </w:r>
            <w:proofErr w:type="gramEnd"/>
            <w:r w:rsidRPr="00CD3D2B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работников</w:t>
            </w:r>
          </w:p>
          <w:p w14:paraId="09507159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6E190EA3" w14:textId="77777777" w:rsidR="00CD3D2B" w:rsidRPr="00CD3D2B" w:rsidRDefault="00CD3D2B" w:rsidP="00CD3D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525382F7" w14:textId="02020AB8" w:rsidR="00CD3D2B" w:rsidRPr="00CD3D2B" w:rsidRDefault="00813AE2" w:rsidP="00CD3D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Сбор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CD3D2B" w:rsidRPr="00CD3D2B">
              <w:rPr>
                <w:rFonts w:ascii="Times New Roman" w:hAnsi="Times New Roman" w:cs="Times New Roman"/>
                <w:bCs/>
                <w:sz w:val="24"/>
                <w:szCs w:val="24"/>
              </w:rPr>
              <w:t>енчмарк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="00CD3D2B" w:rsidRPr="00CD3D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существующих практик</w:t>
            </w:r>
            <w:r w:rsidR="00CD3D2B" w:rsidRPr="00CD3D2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по адаптации персонала</w:t>
            </w:r>
            <w:r w:rsidR="00CD3D2B" w:rsidRPr="00CD3D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организациях </w:t>
            </w:r>
          </w:p>
          <w:p w14:paraId="68D43264" w14:textId="77777777" w:rsidR="00CD3D2B" w:rsidRPr="00CD3D2B" w:rsidRDefault="00CD3D2B" w:rsidP="00CD3D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9E1F6A" w14:textId="77777777" w:rsidR="00CD3D2B" w:rsidRPr="00CD3D2B" w:rsidRDefault="00CD3D2B" w:rsidP="00CD3D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6027ED5D" w14:textId="77777777" w:rsidR="00CD3D2B" w:rsidRPr="00BA1287" w:rsidRDefault="00CD3D2B" w:rsidP="00A71683">
            <w:pPr>
              <w:pStyle w:val="a3"/>
              <w:ind w:left="321" w:hanging="3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CD3D2B" w:rsidRPr="003B5A3F" w14:paraId="3717CDF3" w14:textId="77777777" w:rsidTr="00E84DC6">
        <w:trPr>
          <w:gridAfter w:val="1"/>
          <w:wAfter w:w="22" w:type="dxa"/>
          <w:trHeight w:val="589"/>
        </w:trPr>
        <w:tc>
          <w:tcPr>
            <w:tcW w:w="2552" w:type="dxa"/>
            <w:vMerge/>
          </w:tcPr>
          <w:p w14:paraId="3B2478FF" w14:textId="77777777" w:rsidR="00CD3D2B" w:rsidRPr="00CD3D2B" w:rsidRDefault="00CD3D2B" w:rsidP="00CD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1428FC1" w14:textId="77777777" w:rsidR="00CD3D2B" w:rsidRPr="00CD3D2B" w:rsidRDefault="00CD3D2B" w:rsidP="00CD3D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4CF53D22" w14:textId="5D4C2779" w:rsidR="00CD3D2B" w:rsidRPr="00280CFE" w:rsidRDefault="00CD3D2B" w:rsidP="00A71683">
            <w:pPr>
              <w:pStyle w:val="a3"/>
              <w:numPr>
                <w:ilvl w:val="0"/>
                <w:numId w:val="3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бизнес задач и стратегии организации</w:t>
            </w:r>
          </w:p>
          <w:p w14:paraId="71918CAB" w14:textId="31E98356" w:rsidR="00CD3D2B" w:rsidRPr="00D21D99" w:rsidRDefault="00CD3D2B" w:rsidP="00A71683">
            <w:pPr>
              <w:pStyle w:val="a3"/>
              <w:numPr>
                <w:ilvl w:val="0"/>
                <w:numId w:val="3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бенчмарка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программам адаптации</w:t>
            </w:r>
            <w:r w:rsidRPr="008F27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различных организациях </w:t>
            </w:r>
          </w:p>
          <w:p w14:paraId="77CE66BE" w14:textId="6493ADB4" w:rsidR="00CD3D2B" w:rsidRDefault="00CD3D2B" w:rsidP="00A71683">
            <w:pPr>
              <w:pStyle w:val="a3"/>
              <w:numPr>
                <w:ilvl w:val="0"/>
                <w:numId w:val="3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1D99">
              <w:rPr>
                <w:rFonts w:ascii="Times New Roman" w:hAnsi="Times New Roman" w:cs="Times New Roman"/>
                <w:sz w:val="24"/>
                <w:szCs w:val="24"/>
              </w:rPr>
              <w:t>равнительн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ыйо</w:t>
            </w:r>
            <w:proofErr w:type="spellEnd"/>
            <w:r w:rsidRPr="00D21D99">
              <w:rPr>
                <w:rFonts w:ascii="Times New Roman" w:hAnsi="Times New Roman" w:cs="Times New Roman"/>
                <w:sz w:val="24"/>
                <w:szCs w:val="24"/>
              </w:rPr>
              <w:t xml:space="preserve"> анализ методик адаптации персонала</w:t>
            </w:r>
          </w:p>
          <w:p w14:paraId="44487EAF" w14:textId="10603086" w:rsidR="00CD3D2B" w:rsidRPr="00D21D99" w:rsidRDefault="00CD3D2B" w:rsidP="00A71683">
            <w:pPr>
              <w:pStyle w:val="a3"/>
              <w:numPr>
                <w:ilvl w:val="0"/>
                <w:numId w:val="3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наиболее подходящей методики адаптации работников </w:t>
            </w:r>
          </w:p>
          <w:p w14:paraId="2C30DC90" w14:textId="27A8ABAF" w:rsidR="00CD3D2B" w:rsidRPr="00BA1287" w:rsidRDefault="00CD3D2B" w:rsidP="00A71683">
            <w:pPr>
              <w:pStyle w:val="a3"/>
              <w:numPr>
                <w:ilvl w:val="0"/>
                <w:numId w:val="3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рекомендаций по внедрению процесса адаптации работников </w:t>
            </w:r>
          </w:p>
          <w:p w14:paraId="7855E281" w14:textId="0945AD58" w:rsidR="00CD3D2B" w:rsidRPr="00CB27A3" w:rsidRDefault="00CD3D2B" w:rsidP="00A71683">
            <w:pPr>
              <w:pStyle w:val="a3"/>
              <w:numPr>
                <w:ilvl w:val="0"/>
                <w:numId w:val="3"/>
              </w:numPr>
              <w:ind w:left="322" w:hanging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систем по автоматизации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геймификации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процесса адаптации работников </w:t>
            </w:r>
          </w:p>
          <w:p w14:paraId="11DF7331" w14:textId="240A54A0" w:rsidR="00CD3D2B" w:rsidRPr="00D21D99" w:rsidRDefault="00CD3D2B" w:rsidP="00A71683">
            <w:pPr>
              <w:pStyle w:val="a3"/>
              <w:numPr>
                <w:ilvl w:val="0"/>
                <w:numId w:val="3"/>
              </w:numPr>
              <w:ind w:left="322" w:hanging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7A3">
              <w:rPr>
                <w:rFonts w:ascii="Times New Roman" w:hAnsi="Times New Roman" w:cs="Times New Roman"/>
                <w:sz w:val="24"/>
                <w:szCs w:val="24"/>
              </w:rPr>
              <w:t xml:space="preserve">Анализ особенностей работы на различных участках </w:t>
            </w:r>
            <w:r w:rsidRPr="00CB2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 и конкретных рабочих местах</w:t>
            </w:r>
          </w:p>
          <w:p w14:paraId="4452C9E2" w14:textId="2E872F0C" w:rsidR="00CD3D2B" w:rsidRPr="00D21D99" w:rsidRDefault="00CD3D2B" w:rsidP="00A71683">
            <w:pPr>
              <w:pStyle w:val="a3"/>
              <w:numPr>
                <w:ilvl w:val="0"/>
                <w:numId w:val="3"/>
              </w:numPr>
              <w:ind w:left="322" w:hanging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существующих</w:t>
            </w:r>
            <w:r w:rsidRPr="00D21D9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систем/ платформ по базе знаний, обмену знаниями</w:t>
            </w:r>
            <w:r w:rsidR="004B3FB4">
              <w:rPr>
                <w:rFonts w:ascii="Times New Roman" w:hAnsi="Times New Roman" w:cs="Times New Roman"/>
                <w:sz w:val="24"/>
                <w:szCs w:val="24"/>
              </w:rPr>
              <w:t xml:space="preserve"> среди работников</w:t>
            </w:r>
          </w:p>
        </w:tc>
      </w:tr>
      <w:tr w:rsidR="00CD3D2B" w:rsidRPr="003B5A3F" w14:paraId="0E252FDD" w14:textId="77777777" w:rsidTr="00A71683">
        <w:trPr>
          <w:gridAfter w:val="1"/>
          <w:wAfter w:w="22" w:type="dxa"/>
          <w:trHeight w:val="204"/>
        </w:trPr>
        <w:tc>
          <w:tcPr>
            <w:tcW w:w="2552" w:type="dxa"/>
            <w:vMerge/>
            <w:vAlign w:val="center"/>
          </w:tcPr>
          <w:p w14:paraId="2744BDDE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334B848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7B29D033" w14:textId="4CD95ABC" w:rsidR="00CD3D2B" w:rsidRPr="00C76A79" w:rsidRDefault="00CD3D2B" w:rsidP="00A7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7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CD3D2B" w:rsidRPr="003B5A3F" w14:paraId="212D8CF2" w14:textId="77777777" w:rsidTr="00CD3D2B">
        <w:trPr>
          <w:gridAfter w:val="1"/>
          <w:wAfter w:w="22" w:type="dxa"/>
          <w:trHeight w:val="5240"/>
        </w:trPr>
        <w:tc>
          <w:tcPr>
            <w:tcW w:w="2552" w:type="dxa"/>
            <w:vMerge/>
            <w:vAlign w:val="center"/>
          </w:tcPr>
          <w:p w14:paraId="2CA1353F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F848848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12C7F5D8" w14:textId="36D54E09" w:rsidR="00CD3D2B" w:rsidRPr="00C76A79" w:rsidRDefault="00CD3D2B" w:rsidP="00A71683">
            <w:pPr>
              <w:pStyle w:val="a3"/>
              <w:numPr>
                <w:ilvl w:val="0"/>
                <w:numId w:val="2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76A79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4B3FB4">
              <w:rPr>
                <w:rFonts w:ascii="Times New Roman" w:hAnsi="Times New Roman" w:cs="Times New Roman"/>
                <w:sz w:val="24"/>
                <w:szCs w:val="24"/>
              </w:rPr>
              <w:t>ы трудового законодательства РК</w:t>
            </w:r>
          </w:p>
          <w:p w14:paraId="47E0BD4D" w14:textId="7F0347B0" w:rsidR="00CD3D2B" w:rsidRPr="00D21D99" w:rsidRDefault="00CD3D2B" w:rsidP="00A71683">
            <w:pPr>
              <w:pStyle w:val="a3"/>
              <w:numPr>
                <w:ilvl w:val="0"/>
                <w:numId w:val="2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организационного поведения</w:t>
            </w:r>
          </w:p>
          <w:p w14:paraId="586917E2" w14:textId="135126F6" w:rsidR="00CD3D2B" w:rsidRPr="004B4CEC" w:rsidRDefault="00CD3D2B" w:rsidP="00A71683">
            <w:pPr>
              <w:pStyle w:val="a3"/>
              <w:numPr>
                <w:ilvl w:val="0"/>
                <w:numId w:val="23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DE71BE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4B4CEC">
              <w:rPr>
                <w:rFonts w:ascii="Times New Roman" w:hAnsi="Times New Roman" w:cs="Times New Roman"/>
                <w:sz w:val="24"/>
                <w:szCs w:val="24"/>
              </w:rPr>
              <w:t xml:space="preserve"> и методы получения и анализа информации</w:t>
            </w:r>
          </w:p>
          <w:p w14:paraId="52C61350" w14:textId="0CAC5B8B" w:rsidR="00CD3D2B" w:rsidRPr="00C76A79" w:rsidRDefault="00CD3D2B" w:rsidP="00A71683">
            <w:pPr>
              <w:pStyle w:val="a3"/>
              <w:numPr>
                <w:ilvl w:val="0"/>
                <w:numId w:val="23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76A79">
              <w:rPr>
                <w:rFonts w:ascii="Times New Roman" w:hAnsi="Times New Roman" w:cs="Times New Roman"/>
                <w:sz w:val="24"/>
                <w:szCs w:val="24"/>
              </w:rPr>
              <w:t>Современные тренды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новейшие тенденции в сфере адаптации работников</w:t>
            </w:r>
          </w:p>
          <w:p w14:paraId="0D846A8E" w14:textId="558886C3" w:rsidR="00CD3D2B" w:rsidRPr="00C76A79" w:rsidRDefault="00CD3D2B" w:rsidP="00A71683">
            <w:pPr>
              <w:pStyle w:val="a3"/>
              <w:numPr>
                <w:ilvl w:val="0"/>
                <w:numId w:val="23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76A79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организации, должностные обязанности работников разных уровней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B27A3">
              <w:rPr>
                <w:rFonts w:ascii="Times New Roman" w:hAnsi="Times New Roman" w:cs="Times New Roman"/>
                <w:sz w:val="24"/>
                <w:szCs w:val="24"/>
              </w:rPr>
              <w:t>на различных участках производства</w:t>
            </w:r>
          </w:p>
          <w:p w14:paraId="5A6CF631" w14:textId="1C33F9F9" w:rsidR="00CD3D2B" w:rsidRPr="00CD3D2B" w:rsidRDefault="00CD3D2B" w:rsidP="004B3FB4">
            <w:pPr>
              <w:pStyle w:val="a3"/>
              <w:numPr>
                <w:ilvl w:val="0"/>
                <w:numId w:val="23"/>
              </w:numPr>
              <w:ind w:left="3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79">
              <w:rPr>
                <w:rFonts w:ascii="Times New Roman" w:hAnsi="Times New Roman" w:cs="Times New Roman"/>
                <w:sz w:val="24"/>
                <w:szCs w:val="24"/>
              </w:rPr>
              <w:t>Стратегия, корпоративные цели, программы развития, 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C76A79">
              <w:rPr>
                <w:rFonts w:ascii="Times New Roman" w:hAnsi="Times New Roman" w:cs="Times New Roman"/>
                <w:sz w:val="24"/>
                <w:szCs w:val="24"/>
              </w:rPr>
              <w:t>правовые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4B3F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</w:tr>
      <w:tr w:rsidR="00CD3D2B" w:rsidRPr="003B5A3F" w14:paraId="584D9DC9" w14:textId="77777777" w:rsidTr="00CD3D2B">
        <w:trPr>
          <w:gridAfter w:val="1"/>
          <w:wAfter w:w="22" w:type="dxa"/>
          <w:trHeight w:val="230"/>
        </w:trPr>
        <w:tc>
          <w:tcPr>
            <w:tcW w:w="2552" w:type="dxa"/>
            <w:vMerge/>
            <w:vAlign w:val="center"/>
          </w:tcPr>
          <w:p w14:paraId="43A9E429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67A2DF8B" w14:textId="77777777" w:rsidR="00CD3D2B" w:rsidRPr="00CD3D2B" w:rsidRDefault="00CD3D2B" w:rsidP="00CD3D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2:</w:t>
            </w:r>
          </w:p>
          <w:p w14:paraId="6E66D1DA" w14:textId="2CA3EEB1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2B">
              <w:rPr>
                <w:rFonts w:ascii="Times New Roman" w:hAnsi="Times New Roman" w:cs="Times New Roman"/>
                <w:sz w:val="24"/>
                <w:szCs w:val="24"/>
              </w:rPr>
              <w:t>Разработка подходов к адаптации работников</w:t>
            </w:r>
          </w:p>
          <w:p w14:paraId="798D89C9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BCBF2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BDA5C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4ADED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120EA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863E3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CBBC1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BAF1B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99067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580FC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1F48E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F971E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54831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F6807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6A16C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B6DA5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A42BD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F0070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08FDF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C26EB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DD519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4DDC0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BD508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87C47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4B0F9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5F9A0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65FAB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0F637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286AE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58DDD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02A27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E1653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B473E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8EE3D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87667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2F189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8DD60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18617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1EE81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7B604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E6130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34EF1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871F5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887E4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1FF08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1C181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94569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894ED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62263" w14:textId="77777777" w:rsidR="00CD3D2B" w:rsidRP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43636CB1" w14:textId="7A561557" w:rsidR="00CD3D2B" w:rsidRPr="00CD3D2B" w:rsidRDefault="00CD3D2B" w:rsidP="004F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Умения: </w:t>
            </w:r>
          </w:p>
        </w:tc>
      </w:tr>
      <w:tr w:rsidR="00CD3D2B" w:rsidRPr="003B5A3F" w14:paraId="1E49B68E" w14:textId="77777777" w:rsidTr="004F44F1">
        <w:trPr>
          <w:gridAfter w:val="1"/>
          <w:wAfter w:w="22" w:type="dxa"/>
          <w:trHeight w:val="857"/>
        </w:trPr>
        <w:tc>
          <w:tcPr>
            <w:tcW w:w="2552" w:type="dxa"/>
            <w:vMerge/>
            <w:vAlign w:val="center"/>
          </w:tcPr>
          <w:p w14:paraId="2D6FDFDA" w14:textId="77777777" w:rsidR="00CD3D2B" w:rsidRPr="008F27B4" w:rsidRDefault="00CD3D2B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7EB6E43" w14:textId="77777777" w:rsidR="00CD3D2B" w:rsidRPr="008F27B4" w:rsidRDefault="00CD3D2B" w:rsidP="00E52F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2534A495" w14:textId="6F491EAF" w:rsidR="00CD3D2B" w:rsidRDefault="00CD3D2B" w:rsidP="00E84DC6">
            <w:pPr>
              <w:pStyle w:val="a3"/>
              <w:numPr>
                <w:ilvl w:val="0"/>
                <w:numId w:val="20"/>
              </w:numPr>
              <w:spacing w:after="160" w:line="259" w:lineRule="auto"/>
              <w:ind w:left="295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цели и общей концепции процесса адаптации работников</w:t>
            </w:r>
          </w:p>
          <w:p w14:paraId="6F9ABCB8" w14:textId="534333BC" w:rsidR="00CD3D2B" w:rsidRDefault="00CD3D2B" w:rsidP="00E84DC6">
            <w:pPr>
              <w:pStyle w:val="a3"/>
              <w:numPr>
                <w:ilvl w:val="0"/>
                <w:numId w:val="20"/>
              </w:numPr>
              <w:spacing w:after="160" w:line="259" w:lineRule="auto"/>
              <w:ind w:left="295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заинтересованными сторонами с целью определения плана проведения адаптационных курсов </w:t>
            </w:r>
          </w:p>
          <w:p w14:paraId="1E46E1D2" w14:textId="2833670D" w:rsidR="00CD3D2B" w:rsidRDefault="00CD3D2B" w:rsidP="00E84DC6">
            <w:pPr>
              <w:pStyle w:val="a3"/>
              <w:numPr>
                <w:ilvl w:val="0"/>
                <w:numId w:val="20"/>
              </w:numPr>
              <w:spacing w:after="160" w:line="259" w:lineRule="auto"/>
              <w:ind w:left="295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5A90">
              <w:rPr>
                <w:rFonts w:ascii="Times New Roman" w:hAnsi="Times New Roman" w:cs="Times New Roman"/>
                <w:sz w:val="24"/>
                <w:szCs w:val="24"/>
              </w:rPr>
              <w:t>ыстраивани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5A9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адаптации для различных категорий должностей</w:t>
            </w:r>
          </w:p>
          <w:p w14:paraId="2051FC40" w14:textId="77777777" w:rsidR="00CD3D2B" w:rsidRPr="001025E4" w:rsidRDefault="00CD3D2B" w:rsidP="00E84DC6">
            <w:pPr>
              <w:pStyle w:val="a3"/>
              <w:numPr>
                <w:ilvl w:val="0"/>
                <w:numId w:val="20"/>
              </w:numPr>
              <w:spacing w:after="160" w:line="259" w:lineRule="auto"/>
              <w:ind w:left="295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первичного инструктажа по безопасности и охране труда на рабочем месте;</w:t>
            </w:r>
          </w:p>
          <w:p w14:paraId="0446D741" w14:textId="2DBAD8D3" w:rsidR="00CD3D2B" w:rsidRDefault="00CD3D2B" w:rsidP="00E84DC6">
            <w:pPr>
              <w:pStyle w:val="a3"/>
              <w:numPr>
                <w:ilvl w:val="0"/>
                <w:numId w:val="20"/>
              </w:numPr>
              <w:spacing w:after="160" w:line="259" w:lineRule="auto"/>
              <w:ind w:left="295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5A90">
              <w:rPr>
                <w:rFonts w:ascii="Times New Roman" w:hAnsi="Times New Roman" w:cs="Times New Roman"/>
                <w:sz w:val="24"/>
                <w:szCs w:val="24"/>
              </w:rPr>
              <w:t>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</w:t>
            </w:r>
            <w:r w:rsidRPr="008D5A90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5A90">
              <w:rPr>
                <w:rFonts w:ascii="Times New Roman" w:hAnsi="Times New Roman" w:cs="Times New Roman"/>
                <w:sz w:val="24"/>
                <w:szCs w:val="24"/>
              </w:rPr>
              <w:t xml:space="preserve"> задач и критери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8D5A90">
              <w:rPr>
                <w:rFonts w:ascii="Times New Roman" w:hAnsi="Times New Roman" w:cs="Times New Roman"/>
                <w:sz w:val="24"/>
                <w:szCs w:val="24"/>
              </w:rPr>
              <w:t xml:space="preserve"> оценки успешности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адаптанта</w:t>
            </w:r>
            <w:proofErr w:type="spellEnd"/>
            <w:r w:rsidRPr="008D5A90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адаптационного периода</w:t>
            </w:r>
          </w:p>
          <w:p w14:paraId="2CBC8E57" w14:textId="6C583E01" w:rsidR="00CD3D2B" w:rsidRPr="00D453DE" w:rsidRDefault="00CD3D2B" w:rsidP="00E84DC6">
            <w:pPr>
              <w:pStyle w:val="a3"/>
              <w:numPr>
                <w:ilvl w:val="0"/>
                <w:numId w:val="20"/>
              </w:numPr>
              <w:spacing w:after="160" w:line="259" w:lineRule="auto"/>
              <w:ind w:left="295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и материалов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руководителей, наставников и внутренних тренеров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адаптантов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0485C7" w14:textId="3F441CC0" w:rsidR="00CD3D2B" w:rsidRDefault="00CD3D2B" w:rsidP="00E84DC6">
            <w:pPr>
              <w:pStyle w:val="a3"/>
              <w:numPr>
                <w:ilvl w:val="0"/>
                <w:numId w:val="20"/>
              </w:numPr>
              <w:spacing w:after="160" w:line="259" w:lineRule="auto"/>
              <w:ind w:left="295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мотивации наставников для новых работников</w:t>
            </w:r>
          </w:p>
          <w:p w14:paraId="5DF1BF6E" w14:textId="52C10591" w:rsidR="00CD3D2B" w:rsidRPr="00CD3D2B" w:rsidRDefault="00CD3D2B" w:rsidP="004B3FB4">
            <w:pPr>
              <w:pStyle w:val="a3"/>
              <w:numPr>
                <w:ilvl w:val="0"/>
                <w:numId w:val="20"/>
              </w:numPr>
              <w:spacing w:after="160" w:line="259" w:lineRule="auto"/>
              <w:ind w:left="29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3D2B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заинтересованных сторон  по вопросам организации и прохождения программ адаптации</w:t>
            </w:r>
          </w:p>
        </w:tc>
      </w:tr>
      <w:tr w:rsidR="00CD3D2B" w:rsidRPr="003B5A3F" w14:paraId="07404C60" w14:textId="77777777" w:rsidTr="00CD3D2B">
        <w:trPr>
          <w:gridAfter w:val="1"/>
          <w:wAfter w:w="22" w:type="dxa"/>
          <w:trHeight w:val="360"/>
        </w:trPr>
        <w:tc>
          <w:tcPr>
            <w:tcW w:w="2552" w:type="dxa"/>
            <w:vMerge/>
            <w:vAlign w:val="center"/>
          </w:tcPr>
          <w:p w14:paraId="34AB1FE8" w14:textId="77777777" w:rsidR="00CD3D2B" w:rsidRPr="008F27B4" w:rsidRDefault="00CD3D2B" w:rsidP="00D45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3F3D2BC" w14:textId="77777777" w:rsidR="00CD3D2B" w:rsidRPr="008F27B4" w:rsidRDefault="00CD3D2B" w:rsidP="00D453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0F994D89" w14:textId="15D90E2F" w:rsidR="00CD3D2B" w:rsidRPr="00CD3D2B" w:rsidRDefault="00CD3D2B" w:rsidP="00CD3D2B">
            <w:pPr>
              <w:ind w:left="430" w:hanging="4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7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CD3D2B" w:rsidRPr="003B5A3F" w14:paraId="5F7400B2" w14:textId="77777777" w:rsidTr="001831DA">
        <w:trPr>
          <w:gridAfter w:val="1"/>
          <w:wAfter w:w="22" w:type="dxa"/>
          <w:trHeight w:val="1014"/>
        </w:trPr>
        <w:tc>
          <w:tcPr>
            <w:tcW w:w="2552" w:type="dxa"/>
            <w:vMerge/>
            <w:vAlign w:val="center"/>
          </w:tcPr>
          <w:p w14:paraId="772082E9" w14:textId="77777777" w:rsidR="00CD3D2B" w:rsidRPr="008F27B4" w:rsidRDefault="00CD3D2B" w:rsidP="00D45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54B1347" w14:textId="77777777" w:rsidR="00CD3D2B" w:rsidRPr="008F27B4" w:rsidRDefault="00CD3D2B" w:rsidP="00D453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1C9E347C" w14:textId="3E96A149" w:rsidR="00CD3D2B" w:rsidRPr="00D453DE" w:rsidRDefault="00CD3D2B" w:rsidP="00E84DC6">
            <w:pPr>
              <w:pStyle w:val="a3"/>
              <w:numPr>
                <w:ilvl w:val="0"/>
                <w:numId w:val="40"/>
              </w:numPr>
              <w:spacing w:after="160" w:line="259" w:lineRule="auto"/>
              <w:ind w:left="295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D453DE">
              <w:rPr>
                <w:rFonts w:ascii="Times New Roman" w:hAnsi="Times New Roman" w:cs="Times New Roman"/>
                <w:sz w:val="24"/>
                <w:szCs w:val="24"/>
              </w:rPr>
              <w:t>Нормы трудового законодательства РК</w:t>
            </w:r>
          </w:p>
          <w:p w14:paraId="7C5030DD" w14:textId="05C6A45A" w:rsidR="00CD3D2B" w:rsidRPr="00D453DE" w:rsidRDefault="00CD3D2B" w:rsidP="00E84DC6">
            <w:pPr>
              <w:pStyle w:val="a3"/>
              <w:numPr>
                <w:ilvl w:val="0"/>
                <w:numId w:val="40"/>
              </w:numPr>
              <w:spacing w:after="160" w:line="259" w:lineRule="auto"/>
              <w:ind w:left="295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D453DE">
              <w:rPr>
                <w:rFonts w:ascii="Times New Roman" w:hAnsi="Times New Roman" w:cs="Times New Roman"/>
                <w:sz w:val="24"/>
                <w:szCs w:val="24"/>
              </w:rPr>
              <w:t>Нормы и порядок, предусмотренный законодательством РК по инструктированию и обучению персонала по безопасности и охране труда</w:t>
            </w:r>
          </w:p>
          <w:p w14:paraId="2B6F9ADA" w14:textId="537DD018" w:rsidR="00CD3D2B" w:rsidRDefault="00CD3D2B" w:rsidP="00E84DC6">
            <w:pPr>
              <w:pStyle w:val="a3"/>
              <w:numPr>
                <w:ilvl w:val="0"/>
                <w:numId w:val="40"/>
              </w:numPr>
              <w:spacing w:after="160" w:line="259" w:lineRule="auto"/>
              <w:ind w:left="295" w:hanging="2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управления изменениями</w:t>
            </w:r>
          </w:p>
          <w:p w14:paraId="73946DBE" w14:textId="4D70364E" w:rsidR="00CD3D2B" w:rsidRPr="00D453DE" w:rsidRDefault="00CD3D2B" w:rsidP="00E84DC6">
            <w:pPr>
              <w:pStyle w:val="a3"/>
              <w:numPr>
                <w:ilvl w:val="0"/>
                <w:numId w:val="40"/>
              </w:numPr>
              <w:spacing w:after="160" w:line="259" w:lineRule="auto"/>
              <w:ind w:left="295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D453DE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организации, должностные обязанности работников разных уровней</w:t>
            </w:r>
          </w:p>
          <w:p w14:paraId="2042F5FB" w14:textId="0018E8ED" w:rsidR="00CD3D2B" w:rsidRDefault="00CD3D2B" w:rsidP="00E84DC6">
            <w:pPr>
              <w:pStyle w:val="a3"/>
              <w:numPr>
                <w:ilvl w:val="0"/>
                <w:numId w:val="40"/>
              </w:numPr>
              <w:spacing w:after="160" w:line="259" w:lineRule="auto"/>
              <w:ind w:left="295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D453DE">
              <w:rPr>
                <w:rFonts w:ascii="Times New Roman" w:hAnsi="Times New Roman" w:cs="Times New Roman"/>
                <w:sz w:val="24"/>
                <w:szCs w:val="24"/>
              </w:rPr>
              <w:t>Стратегия, корпоративные цели, программы развития, нормативные правовые документы организации</w:t>
            </w:r>
          </w:p>
          <w:p w14:paraId="1C2F58F2" w14:textId="67919F4F" w:rsidR="00CD3D2B" w:rsidRPr="00CD3D2B" w:rsidRDefault="00CD3D2B" w:rsidP="004B3FB4">
            <w:pPr>
              <w:pStyle w:val="a3"/>
              <w:numPr>
                <w:ilvl w:val="0"/>
                <w:numId w:val="40"/>
              </w:numPr>
              <w:spacing w:after="160" w:line="259" w:lineRule="auto"/>
              <w:ind w:left="295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A4627B">
              <w:rPr>
                <w:rFonts w:ascii="Times New Roman" w:hAnsi="Times New Roman" w:cs="Times New Roman"/>
                <w:sz w:val="24"/>
                <w:szCs w:val="24"/>
              </w:rPr>
              <w:t>Внутренние процедуры по проведению обучающих мероприятии и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упа услуг у внешних поставщиков</w:t>
            </w:r>
          </w:p>
        </w:tc>
      </w:tr>
      <w:tr w:rsidR="00CD3D2B" w:rsidRPr="003B5A3F" w14:paraId="29EDE327" w14:textId="77777777" w:rsidTr="00CD3D2B">
        <w:trPr>
          <w:gridAfter w:val="1"/>
          <w:wAfter w:w="22" w:type="dxa"/>
          <w:trHeight w:val="351"/>
        </w:trPr>
        <w:tc>
          <w:tcPr>
            <w:tcW w:w="2552" w:type="dxa"/>
            <w:vMerge w:val="restart"/>
          </w:tcPr>
          <w:p w14:paraId="48BEBCEA" w14:textId="77777777" w:rsidR="00CD3D2B" w:rsidRDefault="00CD3D2B" w:rsidP="00CD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2:</w:t>
            </w:r>
          </w:p>
          <w:p w14:paraId="58624622" w14:textId="77777777" w:rsidR="00CD3D2B" w:rsidRPr="00EB3E39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39">
              <w:rPr>
                <w:rFonts w:ascii="Times New Roman" w:hAnsi="Times New Roman" w:cs="Times New Roman"/>
                <w:sz w:val="24"/>
                <w:szCs w:val="24"/>
              </w:rPr>
              <w:t>Внедрени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процесса адаптации работников</w:t>
            </w:r>
          </w:p>
        </w:tc>
        <w:tc>
          <w:tcPr>
            <w:tcW w:w="2693" w:type="dxa"/>
            <w:vMerge w:val="restart"/>
          </w:tcPr>
          <w:p w14:paraId="4D295A1F" w14:textId="77777777" w:rsidR="00CD3D2B" w:rsidRPr="008F27B4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</w:t>
            </w:r>
            <w:r w:rsidRPr="008F2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F2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7333F3" w14:textId="77777777" w:rsidR="00CD3D2B" w:rsidRPr="008F27B4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и планов мероприятии по адаптации работников</w:t>
            </w:r>
          </w:p>
          <w:p w14:paraId="4C9CBF34" w14:textId="77777777" w:rsidR="00CD3D2B" w:rsidRPr="008F27B4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00422" w14:textId="77777777" w:rsidR="00CD3D2B" w:rsidRDefault="00CD3D2B" w:rsidP="00CD3D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000000"/>
            </w:tcBorders>
          </w:tcPr>
          <w:p w14:paraId="69C4473D" w14:textId="5878B85E" w:rsidR="00CD3D2B" w:rsidRPr="00CD3D2B" w:rsidRDefault="00CD3D2B" w:rsidP="00CD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D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CD3D2B" w:rsidRPr="003B5A3F" w14:paraId="5E7C0FB5" w14:textId="77777777" w:rsidTr="005C4A21">
        <w:trPr>
          <w:gridAfter w:val="1"/>
          <w:wAfter w:w="22" w:type="dxa"/>
          <w:trHeight w:val="360"/>
        </w:trPr>
        <w:tc>
          <w:tcPr>
            <w:tcW w:w="2552" w:type="dxa"/>
            <w:vMerge/>
          </w:tcPr>
          <w:p w14:paraId="7330D0F7" w14:textId="77777777" w:rsidR="00CD3D2B" w:rsidRDefault="00CD3D2B" w:rsidP="00CD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2CD9309" w14:textId="77777777" w:rsidR="00CD3D2B" w:rsidRDefault="00CD3D2B" w:rsidP="00CD3D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000000"/>
            </w:tcBorders>
          </w:tcPr>
          <w:p w14:paraId="3AC31F83" w14:textId="5CAC790E" w:rsidR="00CD3D2B" w:rsidRDefault="00CD3D2B" w:rsidP="00CD3D2B">
            <w:pPr>
              <w:pStyle w:val="a3"/>
              <w:numPr>
                <w:ilvl w:val="0"/>
                <w:numId w:val="41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A363F9">
              <w:rPr>
                <w:rFonts w:ascii="Times New Roman" w:hAnsi="Times New Roman" w:cs="Times New Roman"/>
                <w:sz w:val="24"/>
                <w:szCs w:val="24"/>
              </w:rPr>
              <w:t>Выстраивание</w:t>
            </w:r>
            <w:r w:rsidRPr="008D5A9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адаптации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категорий должностей</w:t>
            </w:r>
          </w:p>
          <w:p w14:paraId="6A9CC4B8" w14:textId="4752D65A" w:rsidR="00CD3D2B" w:rsidRDefault="00CD3D2B" w:rsidP="00CD3D2B">
            <w:pPr>
              <w:pStyle w:val="a3"/>
              <w:numPr>
                <w:ilvl w:val="0"/>
                <w:numId w:val="41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введения в должность и программы первого рабочего дня;</w:t>
            </w:r>
          </w:p>
          <w:p w14:paraId="1B33C8C6" w14:textId="6F2995EF" w:rsidR="00CD3D2B" w:rsidRDefault="00CD3D2B" w:rsidP="00CD3D2B">
            <w:pPr>
              <w:pStyle w:val="a3"/>
              <w:numPr>
                <w:ilvl w:val="0"/>
                <w:numId w:val="41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коммуникации со всеми заинтересованными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соторонами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новых работниках </w:t>
            </w:r>
          </w:p>
          <w:p w14:paraId="2CAA060F" w14:textId="11AF1CE5" w:rsidR="00CD3D2B" w:rsidRPr="00A363F9" w:rsidRDefault="00CD3D2B" w:rsidP="00CD3D2B">
            <w:pPr>
              <w:pStyle w:val="a3"/>
              <w:numPr>
                <w:ilvl w:val="0"/>
                <w:numId w:val="41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Координация создания тренерами, наставниками</w:t>
            </w:r>
            <w:r w:rsidRPr="008D5A9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презентационного материала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адаптантов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методическим </w:t>
            </w:r>
            <w:r w:rsidRPr="00A363F9">
              <w:rPr>
                <w:rFonts w:ascii="Times New Roman" w:hAnsi="Times New Roman" w:cs="Times New Roman"/>
                <w:sz w:val="24"/>
                <w:szCs w:val="24"/>
              </w:rPr>
              <w:t>рекомендациям</w:t>
            </w:r>
          </w:p>
          <w:p w14:paraId="11B734C9" w14:textId="763C751C" w:rsidR="00CD3D2B" w:rsidRPr="00A363F9" w:rsidRDefault="00CD3D2B" w:rsidP="00CD3D2B">
            <w:pPr>
              <w:pStyle w:val="a3"/>
              <w:numPr>
                <w:ilvl w:val="0"/>
                <w:numId w:val="41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A363F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F9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363F9">
              <w:rPr>
                <w:rFonts w:ascii="Times New Roman" w:hAnsi="Times New Roman" w:cs="Times New Roman"/>
                <w:sz w:val="24"/>
                <w:szCs w:val="24"/>
              </w:rPr>
              <w:t>, производственны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3F9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63F9">
              <w:rPr>
                <w:rFonts w:ascii="Times New Roman" w:hAnsi="Times New Roman" w:cs="Times New Roman"/>
                <w:sz w:val="24"/>
                <w:szCs w:val="24"/>
              </w:rPr>
              <w:t>,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3F9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B3FB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A36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70B380" w14:textId="3E7DB8A7" w:rsidR="00CD3D2B" w:rsidRPr="00A363F9" w:rsidRDefault="00CD3D2B" w:rsidP="00CD3D2B">
            <w:pPr>
              <w:pStyle w:val="a3"/>
              <w:numPr>
                <w:ilvl w:val="0"/>
                <w:numId w:val="41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A36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3F9">
              <w:rPr>
                <w:rFonts w:ascii="Times New Roman" w:hAnsi="Times New Roman" w:cs="Times New Roman"/>
                <w:sz w:val="24"/>
                <w:szCs w:val="24"/>
              </w:rPr>
              <w:t>хэндбука</w:t>
            </w:r>
            <w:proofErr w:type="spellEnd"/>
            <w:r w:rsidRPr="00A363F9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информационных буклетов, раздаточных материалов для </w:t>
            </w:r>
            <w:proofErr w:type="spellStart"/>
            <w:r w:rsidRPr="00A363F9">
              <w:rPr>
                <w:rFonts w:ascii="Times New Roman" w:hAnsi="Times New Roman" w:cs="Times New Roman"/>
                <w:sz w:val="24"/>
                <w:szCs w:val="24"/>
              </w:rPr>
              <w:t>адаптантов</w:t>
            </w:r>
            <w:proofErr w:type="spellEnd"/>
            <w:r w:rsidRPr="00A36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A2FCFB" w14:textId="47EE7979" w:rsidR="00CD3D2B" w:rsidRPr="00A363F9" w:rsidRDefault="00CD3D2B" w:rsidP="00CD3D2B">
            <w:pPr>
              <w:pStyle w:val="a3"/>
              <w:numPr>
                <w:ilvl w:val="0"/>
                <w:numId w:val="41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A363F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63F9">
              <w:rPr>
                <w:rFonts w:ascii="Times New Roman" w:hAnsi="Times New Roman" w:cs="Times New Roman"/>
                <w:sz w:val="24"/>
                <w:szCs w:val="24"/>
              </w:rPr>
              <w:t xml:space="preserve">аполнение контента базы знаний и онлайн курсов для новых работников </w:t>
            </w:r>
          </w:p>
          <w:p w14:paraId="3E522392" w14:textId="22C0FEC5" w:rsidR="00CD3D2B" w:rsidRDefault="00CD3D2B" w:rsidP="00CD3D2B">
            <w:pPr>
              <w:pStyle w:val="a3"/>
              <w:numPr>
                <w:ilvl w:val="0"/>
                <w:numId w:val="41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63F9">
              <w:rPr>
                <w:rFonts w:ascii="Times New Roman" w:hAnsi="Times New Roman" w:cs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  <w:r w:rsidRPr="00A36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A36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3F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363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A363F9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363F9">
              <w:rPr>
                <w:rFonts w:ascii="Times New Roman" w:hAnsi="Times New Roman" w:cs="Times New Roman"/>
                <w:sz w:val="24"/>
                <w:szCs w:val="24"/>
              </w:rPr>
              <w:t xml:space="preserve"> сторон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адаптации работников</w:t>
            </w:r>
          </w:p>
          <w:p w14:paraId="138E8B20" w14:textId="5200B191" w:rsidR="00CD3D2B" w:rsidRPr="00CD3D2B" w:rsidRDefault="00CD3D2B" w:rsidP="004B3FB4">
            <w:pPr>
              <w:pStyle w:val="a3"/>
              <w:numPr>
                <w:ilvl w:val="0"/>
                <w:numId w:val="41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D3D2B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программы наставничества</w:t>
            </w:r>
          </w:p>
        </w:tc>
      </w:tr>
      <w:tr w:rsidR="00CD3D2B" w:rsidRPr="003B5A3F" w14:paraId="49847BCD" w14:textId="77777777" w:rsidTr="00CD3D2B">
        <w:trPr>
          <w:gridAfter w:val="1"/>
          <w:wAfter w:w="22" w:type="dxa"/>
          <w:trHeight w:val="300"/>
        </w:trPr>
        <w:tc>
          <w:tcPr>
            <w:tcW w:w="2552" w:type="dxa"/>
            <w:vMerge/>
          </w:tcPr>
          <w:p w14:paraId="2630098A" w14:textId="77777777" w:rsidR="00CD3D2B" w:rsidRPr="008F27B4" w:rsidRDefault="00CD3D2B" w:rsidP="00CD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BEAB9B8" w14:textId="77777777" w:rsidR="00CD3D2B" w:rsidRPr="008F27B4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000000"/>
            </w:tcBorders>
          </w:tcPr>
          <w:p w14:paraId="08CD5D64" w14:textId="6DD5B8B8" w:rsidR="00CD3D2B" w:rsidRPr="00CD3D2B" w:rsidRDefault="00CD3D2B" w:rsidP="00CD3D2B">
            <w:pPr>
              <w:ind w:left="322" w:hanging="3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7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CD3D2B" w:rsidRPr="003B5A3F" w14:paraId="523CF7BB" w14:textId="77777777" w:rsidTr="005C4A21">
        <w:trPr>
          <w:gridAfter w:val="1"/>
          <w:wAfter w:w="22" w:type="dxa"/>
          <w:trHeight w:val="555"/>
        </w:trPr>
        <w:tc>
          <w:tcPr>
            <w:tcW w:w="2552" w:type="dxa"/>
            <w:vMerge/>
          </w:tcPr>
          <w:p w14:paraId="6199B865" w14:textId="77777777" w:rsidR="00CD3D2B" w:rsidRPr="008F27B4" w:rsidRDefault="00CD3D2B" w:rsidP="00CD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143D31B" w14:textId="77777777" w:rsidR="00CD3D2B" w:rsidRPr="008F27B4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000000"/>
            </w:tcBorders>
          </w:tcPr>
          <w:p w14:paraId="08B5A9BF" w14:textId="542E9908" w:rsidR="00CD3D2B" w:rsidRPr="00D453DE" w:rsidRDefault="00CD3D2B" w:rsidP="00CD3D2B">
            <w:pPr>
              <w:pStyle w:val="a3"/>
              <w:numPr>
                <w:ilvl w:val="0"/>
                <w:numId w:val="22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D453DE">
              <w:rPr>
                <w:rFonts w:ascii="Times New Roman" w:hAnsi="Times New Roman" w:cs="Times New Roman"/>
                <w:sz w:val="24"/>
                <w:szCs w:val="24"/>
              </w:rPr>
              <w:t>Нормы трудового законодательства РК</w:t>
            </w:r>
          </w:p>
          <w:p w14:paraId="3C3DB4A4" w14:textId="4155606D" w:rsidR="00CD3D2B" w:rsidRPr="00D453DE" w:rsidRDefault="00CD3D2B" w:rsidP="00CD3D2B">
            <w:pPr>
              <w:pStyle w:val="a3"/>
              <w:numPr>
                <w:ilvl w:val="0"/>
                <w:numId w:val="22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D453DE">
              <w:rPr>
                <w:rFonts w:ascii="Times New Roman" w:hAnsi="Times New Roman" w:cs="Times New Roman"/>
                <w:sz w:val="24"/>
                <w:szCs w:val="24"/>
              </w:rPr>
              <w:t>Стратегия, корпоративные цели, программы развития, нормативные правовые документы организации</w:t>
            </w:r>
          </w:p>
          <w:p w14:paraId="2647D085" w14:textId="7F0BB3A0" w:rsidR="00CD3D2B" w:rsidRDefault="00CD3D2B" w:rsidP="00CD3D2B">
            <w:pPr>
              <w:pStyle w:val="a3"/>
              <w:numPr>
                <w:ilvl w:val="0"/>
                <w:numId w:val="22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D453DE">
              <w:rPr>
                <w:rFonts w:ascii="Times New Roman" w:hAnsi="Times New Roman" w:cs="Times New Roman"/>
                <w:sz w:val="24"/>
                <w:szCs w:val="24"/>
              </w:rPr>
              <w:t>Методы мотивации и удержания работников</w:t>
            </w:r>
          </w:p>
          <w:p w14:paraId="2C174919" w14:textId="08DACF44" w:rsidR="00CD3D2B" w:rsidRPr="00D453DE" w:rsidRDefault="00CD3D2B" w:rsidP="00CD3D2B">
            <w:pPr>
              <w:pStyle w:val="a3"/>
              <w:numPr>
                <w:ilvl w:val="0"/>
                <w:numId w:val="22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8F27B4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Инструменты обучения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развития и их характеристики</w:t>
            </w:r>
          </w:p>
          <w:p w14:paraId="145C0233" w14:textId="64D3FA76" w:rsidR="00CD3D2B" w:rsidRDefault="00CD3D2B" w:rsidP="00CD3D2B">
            <w:pPr>
              <w:pStyle w:val="a3"/>
              <w:numPr>
                <w:ilvl w:val="0"/>
                <w:numId w:val="22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информационной платформой</w:t>
            </w:r>
            <w:r w:rsidR="004B3FB4">
              <w:rPr>
                <w:rFonts w:ascii="Times New Roman" w:hAnsi="Times New Roman" w:cs="Times New Roman"/>
                <w:sz w:val="24"/>
                <w:szCs w:val="24"/>
              </w:rPr>
              <w:t xml:space="preserve"> и базой данных по персоналу</w:t>
            </w:r>
          </w:p>
          <w:p w14:paraId="29AC3C16" w14:textId="405131AF" w:rsidR="00CD3D2B" w:rsidRDefault="00CD3D2B" w:rsidP="00CD3D2B">
            <w:pPr>
              <w:pStyle w:val="a3"/>
              <w:numPr>
                <w:ilvl w:val="0"/>
                <w:numId w:val="22"/>
              </w:numPr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47">
              <w:rPr>
                <w:rFonts w:ascii="Times New Roman" w:hAnsi="Times New Roman" w:cs="Times New Roman"/>
                <w:sz w:val="24"/>
                <w:szCs w:val="24"/>
              </w:rPr>
              <w:t>Основы маркетинга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психологии, организационной психологии</w:t>
            </w:r>
          </w:p>
          <w:p w14:paraId="0206998A" w14:textId="636D7602" w:rsidR="00CD3D2B" w:rsidRPr="00CD3D2B" w:rsidRDefault="00CD3D2B" w:rsidP="004B3FB4">
            <w:pPr>
              <w:pStyle w:val="a3"/>
              <w:numPr>
                <w:ilvl w:val="0"/>
                <w:numId w:val="22"/>
              </w:numPr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2B">
              <w:rPr>
                <w:rFonts w:ascii="Times New Roman" w:hAnsi="Times New Roman" w:cs="Times New Roman"/>
                <w:sz w:val="24"/>
                <w:szCs w:val="24"/>
              </w:rPr>
              <w:t>Программы по дизайну и оформлению</w:t>
            </w:r>
          </w:p>
        </w:tc>
      </w:tr>
      <w:tr w:rsidR="00CD3D2B" w:rsidRPr="003B5A3F" w14:paraId="74ADE1CC" w14:textId="77777777" w:rsidTr="00CD3D2B">
        <w:trPr>
          <w:gridAfter w:val="1"/>
          <w:wAfter w:w="22" w:type="dxa"/>
          <w:trHeight w:val="345"/>
        </w:trPr>
        <w:tc>
          <w:tcPr>
            <w:tcW w:w="2552" w:type="dxa"/>
            <w:vMerge/>
          </w:tcPr>
          <w:p w14:paraId="7A8E4355" w14:textId="77777777" w:rsidR="00CD3D2B" w:rsidRPr="008F27B4" w:rsidRDefault="00CD3D2B" w:rsidP="00CD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69CC0A74" w14:textId="77777777" w:rsidR="00CD3D2B" w:rsidRDefault="00CD3D2B" w:rsidP="00CD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</w:p>
          <w:p w14:paraId="01DB0FD0" w14:textId="61E358A1" w:rsidR="00CD3D2B" w:rsidRPr="00CD3D2B" w:rsidRDefault="00CD3D2B" w:rsidP="00CD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адаптационных программ </w:t>
            </w:r>
          </w:p>
        </w:tc>
        <w:tc>
          <w:tcPr>
            <w:tcW w:w="3969" w:type="dxa"/>
            <w:gridSpan w:val="2"/>
            <w:tcBorders>
              <w:right w:val="single" w:sz="4" w:space="0" w:color="000000"/>
            </w:tcBorders>
          </w:tcPr>
          <w:p w14:paraId="322947A2" w14:textId="223EF0B9" w:rsidR="00CD3D2B" w:rsidRPr="00CD3D2B" w:rsidRDefault="00CD3D2B" w:rsidP="00CD3D2B">
            <w:pPr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77C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D3D2B" w:rsidRPr="003B5A3F" w14:paraId="0367273E" w14:textId="77777777" w:rsidTr="005C4A21">
        <w:trPr>
          <w:gridAfter w:val="1"/>
          <w:wAfter w:w="22" w:type="dxa"/>
          <w:trHeight w:val="759"/>
        </w:trPr>
        <w:tc>
          <w:tcPr>
            <w:tcW w:w="2552" w:type="dxa"/>
            <w:vMerge/>
          </w:tcPr>
          <w:p w14:paraId="25D0522D" w14:textId="77777777" w:rsidR="00CD3D2B" w:rsidRPr="008F27B4" w:rsidRDefault="00CD3D2B" w:rsidP="00CD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3ED4FE7" w14:textId="77777777" w:rsidR="00CD3D2B" w:rsidRPr="00A51708" w:rsidRDefault="00CD3D2B" w:rsidP="00CD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000000"/>
            </w:tcBorders>
          </w:tcPr>
          <w:p w14:paraId="091B3910" w14:textId="32AF4D62" w:rsidR="00CD3D2B" w:rsidRPr="00CD3D2B" w:rsidRDefault="00CD3D2B" w:rsidP="00CD3D2B">
            <w:pPr>
              <w:pStyle w:val="a3"/>
              <w:numPr>
                <w:ilvl w:val="0"/>
                <w:numId w:val="43"/>
              </w:numPr>
              <w:ind w:left="295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CD3D2B">
              <w:rPr>
                <w:rFonts w:ascii="Times New Roman" w:hAnsi="Times New Roman" w:cs="Times New Roman"/>
                <w:sz w:val="24"/>
                <w:szCs w:val="24"/>
              </w:rPr>
              <w:t>Транслирование ценностей организации новым работникам, поддержка атмосферы открытости и преемственности знаний</w:t>
            </w:r>
          </w:p>
          <w:p w14:paraId="7468C25F" w14:textId="05947DF7" w:rsidR="00CD3D2B" w:rsidRPr="00CD3D2B" w:rsidRDefault="00CD3D2B" w:rsidP="00CD3D2B">
            <w:pPr>
              <w:pStyle w:val="a3"/>
              <w:numPr>
                <w:ilvl w:val="0"/>
                <w:numId w:val="43"/>
              </w:numPr>
              <w:ind w:left="295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CD3D2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</w:t>
            </w:r>
            <w:proofErr w:type="gramStart"/>
            <w:r w:rsidRPr="00CD3D2B">
              <w:rPr>
                <w:rFonts w:ascii="Times New Roman" w:hAnsi="Times New Roman" w:cs="Times New Roman"/>
                <w:sz w:val="24"/>
                <w:szCs w:val="24"/>
              </w:rPr>
              <w:t>организация  и</w:t>
            </w:r>
            <w:proofErr w:type="gramEnd"/>
            <w:r w:rsidRPr="00CD3D2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соблюдения сроков </w:t>
            </w:r>
            <w:r w:rsidRPr="00CD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адаптации и анализ причин отклонений</w:t>
            </w:r>
          </w:p>
          <w:p w14:paraId="71F5B31D" w14:textId="0B8260EE" w:rsidR="00CD3D2B" w:rsidRDefault="00CD3D2B" w:rsidP="00CD3D2B">
            <w:pPr>
              <w:pStyle w:val="a3"/>
              <w:numPr>
                <w:ilvl w:val="0"/>
                <w:numId w:val="43"/>
              </w:numPr>
              <w:ind w:left="295" w:hanging="2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бюджета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адаптационных мероприятий</w:t>
            </w:r>
          </w:p>
          <w:p w14:paraId="79E5626F" w14:textId="33B59FF4" w:rsidR="00CD3D2B" w:rsidRDefault="00CD3D2B" w:rsidP="00CD3D2B">
            <w:pPr>
              <w:pStyle w:val="a3"/>
              <w:numPr>
                <w:ilvl w:val="0"/>
                <w:numId w:val="43"/>
              </w:numPr>
              <w:ind w:left="295" w:hanging="2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заинтересованными сторонами по организации и проведению адаптационных мероприятий </w:t>
            </w:r>
          </w:p>
          <w:p w14:paraId="6FFE22C0" w14:textId="7B864445" w:rsidR="00CD3D2B" w:rsidRDefault="00CD3D2B" w:rsidP="00CD3D2B">
            <w:pPr>
              <w:pStyle w:val="a3"/>
              <w:numPr>
                <w:ilvl w:val="0"/>
                <w:numId w:val="43"/>
              </w:numPr>
              <w:ind w:left="295" w:hanging="2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2161AD">
              <w:rPr>
                <w:rFonts w:ascii="Times New Roman" w:hAnsi="Times New Roman" w:cs="Times New Roman"/>
                <w:sz w:val="24"/>
                <w:szCs w:val="24"/>
              </w:rPr>
              <w:t>рактическо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161A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знакомления</w:t>
            </w:r>
            <w:r w:rsidRPr="0021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161AD">
              <w:rPr>
                <w:rFonts w:ascii="Times New Roman" w:hAnsi="Times New Roman" w:cs="Times New Roman"/>
                <w:sz w:val="24"/>
                <w:szCs w:val="24"/>
              </w:rPr>
              <w:t>обязанностями 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данной должности </w:t>
            </w:r>
          </w:p>
          <w:p w14:paraId="03880548" w14:textId="455D1CF9" w:rsidR="00CD3D2B" w:rsidRDefault="00CD3D2B" w:rsidP="00CD3D2B">
            <w:pPr>
              <w:pStyle w:val="a3"/>
              <w:numPr>
                <w:ilvl w:val="0"/>
                <w:numId w:val="43"/>
              </w:numPr>
              <w:ind w:left="295" w:hanging="2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 организации рабочего пространства для нового работника </w:t>
            </w:r>
          </w:p>
          <w:p w14:paraId="143F536E" w14:textId="15367F15" w:rsidR="00CD3D2B" w:rsidRPr="00E6774D" w:rsidRDefault="00CD3D2B" w:rsidP="00CD3D2B">
            <w:pPr>
              <w:pStyle w:val="a3"/>
              <w:numPr>
                <w:ilvl w:val="0"/>
                <w:numId w:val="43"/>
              </w:numPr>
              <w:ind w:left="295" w:hanging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с </w:t>
            </w:r>
            <w:r w:rsidRPr="00E6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провайдер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  <w:r w:rsidRPr="00E6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организации адаптационных мероприятий </w:t>
            </w:r>
            <w:r w:rsidRPr="00E6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  <w:p w14:paraId="5C70663F" w14:textId="2D3DAA5E" w:rsidR="00CD3D2B" w:rsidRDefault="00CD3D2B" w:rsidP="00CD3D2B">
            <w:pPr>
              <w:pStyle w:val="a3"/>
              <w:numPr>
                <w:ilvl w:val="0"/>
                <w:numId w:val="43"/>
              </w:numPr>
              <w:ind w:left="295" w:hanging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прохождения адаптации новых работников </w:t>
            </w:r>
            <w:r w:rsidRPr="00E6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55E7058" w14:textId="423B24C8" w:rsidR="00CD3D2B" w:rsidRDefault="00CD3D2B" w:rsidP="00CD3D2B">
            <w:pPr>
              <w:pStyle w:val="a3"/>
              <w:numPr>
                <w:ilvl w:val="0"/>
                <w:numId w:val="43"/>
              </w:numPr>
              <w:ind w:left="295" w:hanging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работников по социальным, экономическим, психологическим, правовым вопросам адаптации</w:t>
            </w:r>
          </w:p>
          <w:p w14:paraId="021F3CAB" w14:textId="3F3829E9" w:rsidR="00CD3D2B" w:rsidRPr="00CD3D2B" w:rsidRDefault="00CD3D2B" w:rsidP="00CD3D2B">
            <w:pPr>
              <w:pStyle w:val="a3"/>
              <w:numPr>
                <w:ilvl w:val="0"/>
                <w:numId w:val="43"/>
              </w:numPr>
              <w:ind w:left="295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D2B">
              <w:rPr>
                <w:rFonts w:ascii="Times New Roman" w:hAnsi="Times New Roman" w:cs="Times New Roman"/>
                <w:sz w:val="24"/>
                <w:szCs w:val="24"/>
              </w:rPr>
              <w:t>Консультирование новых работников по программе адаптации и координация графика встреч, экскурсии и т.д.</w:t>
            </w:r>
          </w:p>
        </w:tc>
      </w:tr>
      <w:tr w:rsidR="00CD3D2B" w:rsidRPr="003B5A3F" w14:paraId="702F8E42" w14:textId="77777777" w:rsidTr="00552013">
        <w:trPr>
          <w:gridAfter w:val="1"/>
          <w:wAfter w:w="22" w:type="dxa"/>
          <w:trHeight w:val="292"/>
        </w:trPr>
        <w:tc>
          <w:tcPr>
            <w:tcW w:w="2552" w:type="dxa"/>
            <w:vMerge/>
          </w:tcPr>
          <w:p w14:paraId="4DBC480B" w14:textId="02D07A56" w:rsidR="00CD3D2B" w:rsidRPr="008F27B4" w:rsidRDefault="00CD3D2B" w:rsidP="00CD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B24AE6E" w14:textId="77777777" w:rsidR="00CD3D2B" w:rsidRPr="008F27B4" w:rsidRDefault="00CD3D2B" w:rsidP="00CD3D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000000"/>
            </w:tcBorders>
          </w:tcPr>
          <w:p w14:paraId="63B9F66D" w14:textId="2E139EB0" w:rsidR="00CD3D2B" w:rsidRPr="00CD3D2B" w:rsidRDefault="00CD3D2B" w:rsidP="00CD3D2B">
            <w:pPr>
              <w:ind w:left="322" w:hanging="3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7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CD3D2B" w:rsidRPr="003B5A3F" w14:paraId="3DE74F4F" w14:textId="77777777" w:rsidTr="005C4A21">
        <w:trPr>
          <w:gridAfter w:val="1"/>
          <w:wAfter w:w="22" w:type="dxa"/>
          <w:trHeight w:val="1935"/>
        </w:trPr>
        <w:tc>
          <w:tcPr>
            <w:tcW w:w="2552" w:type="dxa"/>
            <w:vMerge/>
          </w:tcPr>
          <w:p w14:paraId="693E20D9" w14:textId="77777777" w:rsidR="00CD3D2B" w:rsidRPr="008F27B4" w:rsidRDefault="00CD3D2B" w:rsidP="00CD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F7F13A7" w14:textId="77777777" w:rsidR="00CD3D2B" w:rsidRPr="008F27B4" w:rsidRDefault="00CD3D2B" w:rsidP="00CD3D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000000"/>
            </w:tcBorders>
          </w:tcPr>
          <w:p w14:paraId="2DA48FA5" w14:textId="4064FA3D" w:rsidR="00CD3D2B" w:rsidRDefault="00CD3D2B" w:rsidP="00CD3D2B">
            <w:pPr>
              <w:pStyle w:val="a3"/>
              <w:numPr>
                <w:ilvl w:val="0"/>
                <w:numId w:val="44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2161AD">
              <w:rPr>
                <w:rFonts w:ascii="Times New Roman" w:hAnsi="Times New Roman" w:cs="Times New Roman"/>
                <w:sz w:val="24"/>
                <w:szCs w:val="24"/>
              </w:rPr>
              <w:t>Нормы трудового законодательства РК</w:t>
            </w:r>
          </w:p>
          <w:p w14:paraId="1D27867C" w14:textId="76AFC0B3" w:rsidR="00CD3D2B" w:rsidRDefault="00CD3D2B" w:rsidP="00CD3D2B">
            <w:pPr>
              <w:pStyle w:val="a3"/>
              <w:numPr>
                <w:ilvl w:val="0"/>
                <w:numId w:val="44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3F7F51">
              <w:rPr>
                <w:rFonts w:ascii="Times New Roman" w:hAnsi="Times New Roman" w:cs="Times New Roman"/>
                <w:sz w:val="24"/>
                <w:szCs w:val="24"/>
              </w:rPr>
              <w:t>Стратегия, корпоративные цели, программы развития, нормативные правовые документы организации</w:t>
            </w:r>
          </w:p>
          <w:p w14:paraId="19C51B1F" w14:textId="61C8D43F" w:rsidR="00CD3D2B" w:rsidRDefault="00CD3D2B" w:rsidP="00CD3D2B">
            <w:pPr>
              <w:pStyle w:val="a3"/>
              <w:numPr>
                <w:ilvl w:val="0"/>
                <w:numId w:val="44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3F7F51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Корпоративные ценности и особенности организационной/ корпоративной культуры </w:t>
            </w:r>
            <w:r w:rsidR="00F5774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1921B9F3" w14:textId="01ADE996" w:rsidR="00CD3D2B" w:rsidRPr="00CD3D2B" w:rsidRDefault="00CD3D2B" w:rsidP="004B3FB4">
            <w:pPr>
              <w:pStyle w:val="a3"/>
              <w:numPr>
                <w:ilvl w:val="0"/>
                <w:numId w:val="44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D3D2B">
              <w:rPr>
                <w:rFonts w:ascii="Times New Roman" w:hAnsi="Times New Roman" w:cs="Times New Roman"/>
                <w:sz w:val="24"/>
                <w:szCs w:val="24"/>
              </w:rPr>
              <w:t>Техники и инструменты коммуникации с работниками</w:t>
            </w:r>
          </w:p>
        </w:tc>
      </w:tr>
      <w:tr w:rsidR="000D7A6D" w:rsidRPr="003B5A3F" w14:paraId="2FF69C1E" w14:textId="77777777" w:rsidTr="00CD3D2B">
        <w:trPr>
          <w:gridAfter w:val="1"/>
          <w:wAfter w:w="22" w:type="dxa"/>
          <w:trHeight w:val="303"/>
        </w:trPr>
        <w:tc>
          <w:tcPr>
            <w:tcW w:w="2552" w:type="dxa"/>
            <w:vMerge w:val="restart"/>
          </w:tcPr>
          <w:p w14:paraId="6B7171EF" w14:textId="77777777" w:rsidR="000D7A6D" w:rsidRPr="005A0B3C" w:rsidRDefault="000D7A6D" w:rsidP="00CD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B3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3:</w:t>
            </w:r>
          </w:p>
          <w:p w14:paraId="7A2CD6AE" w14:textId="77777777" w:rsidR="000D7A6D" w:rsidRPr="005A0B3C" w:rsidRDefault="000D7A6D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3C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процесса адаптации работников </w:t>
            </w:r>
          </w:p>
        </w:tc>
        <w:tc>
          <w:tcPr>
            <w:tcW w:w="2693" w:type="dxa"/>
            <w:vMerge w:val="restart"/>
          </w:tcPr>
          <w:p w14:paraId="2534D0F7" w14:textId="77777777" w:rsidR="000D7A6D" w:rsidRPr="00661F9D" w:rsidRDefault="000D7A6D" w:rsidP="00CD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</w:p>
          <w:p w14:paraId="76416207" w14:textId="77777777" w:rsidR="000D7A6D" w:rsidRPr="005A0B3C" w:rsidRDefault="000D7A6D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3C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программы адаптации</w:t>
            </w:r>
          </w:p>
        </w:tc>
        <w:tc>
          <w:tcPr>
            <w:tcW w:w="3969" w:type="dxa"/>
            <w:gridSpan w:val="2"/>
          </w:tcPr>
          <w:p w14:paraId="1B9EA397" w14:textId="3ED47367" w:rsidR="000D7A6D" w:rsidRPr="00CD3D2B" w:rsidRDefault="000D7A6D" w:rsidP="00CD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9D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0D7A6D" w:rsidRPr="003B5A3F" w14:paraId="09922CE2" w14:textId="77777777" w:rsidTr="005C4A21">
        <w:trPr>
          <w:gridAfter w:val="1"/>
          <w:wAfter w:w="22" w:type="dxa"/>
          <w:trHeight w:val="510"/>
        </w:trPr>
        <w:tc>
          <w:tcPr>
            <w:tcW w:w="2552" w:type="dxa"/>
            <w:vMerge/>
          </w:tcPr>
          <w:p w14:paraId="2AD74DFE" w14:textId="77777777" w:rsidR="000D7A6D" w:rsidRPr="005A0B3C" w:rsidRDefault="000D7A6D" w:rsidP="00CD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0D7E3A4" w14:textId="77777777" w:rsidR="000D7A6D" w:rsidRPr="00661F9D" w:rsidRDefault="000D7A6D" w:rsidP="00CD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1CAE472A" w14:textId="19CA00AA" w:rsidR="000D7A6D" w:rsidRPr="005A0B3C" w:rsidRDefault="000D7A6D" w:rsidP="00CD3D2B">
            <w:pPr>
              <w:pStyle w:val="a3"/>
              <w:widowControl w:val="0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методов оценки </w:t>
            </w:r>
            <w:proofErr w:type="spellStart"/>
            <w:r w:rsidRPr="005A0B3C">
              <w:rPr>
                <w:rFonts w:ascii="Times New Roman" w:hAnsi="Times New Roman" w:cs="Times New Roman"/>
                <w:sz w:val="24"/>
                <w:szCs w:val="24"/>
              </w:rPr>
              <w:t>удовлетворенност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0217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  <w:proofErr w:type="spellEnd"/>
            <w:r w:rsidRPr="005B0217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</w:t>
            </w:r>
          </w:p>
          <w:p w14:paraId="64ECDAAA" w14:textId="3B3A4630" w:rsidR="000D7A6D" w:rsidRPr="005A0B3C" w:rsidRDefault="000D7A6D" w:rsidP="00CD3D2B">
            <w:pPr>
              <w:pStyle w:val="a3"/>
              <w:widowControl w:val="0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B02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одведение</w:t>
            </w:r>
            <w:r w:rsidRPr="005B0217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промежуточных итогов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5B0217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работника</w:t>
            </w:r>
          </w:p>
          <w:p w14:paraId="6D8DA5BD" w14:textId="7E82D764" w:rsidR="000D7A6D" w:rsidRPr="005A0B3C" w:rsidRDefault="000D7A6D" w:rsidP="00CD3D2B">
            <w:pPr>
              <w:pStyle w:val="a3"/>
              <w:widowControl w:val="0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анализ</w:t>
            </w:r>
            <w:r w:rsidRPr="005A0B3C">
              <w:rPr>
                <w:rFonts w:ascii="Times New Roman" w:hAnsi="Times New Roman" w:cs="Times New Roman"/>
                <w:sz w:val="24"/>
                <w:szCs w:val="24"/>
              </w:rPr>
              <w:t xml:space="preserve"> обратной связи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итогам проведенной программы</w:t>
            </w:r>
            <w:r w:rsidRPr="005A0B3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адаптантов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руководителей, наставников</w:t>
            </w:r>
          </w:p>
          <w:p w14:paraId="1544C04E" w14:textId="13D23172" w:rsidR="000D7A6D" w:rsidRPr="00CD3D2B" w:rsidRDefault="000D7A6D" w:rsidP="004B3FB4">
            <w:pPr>
              <w:pStyle w:val="a3"/>
              <w:widowControl w:val="0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и о</w:t>
            </w:r>
            <w:r w:rsidRPr="005B0217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заинтересованных сторон </w:t>
            </w:r>
            <w:r w:rsidRPr="005B021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4B5F6C">
              <w:rPr>
                <w:rFonts w:ascii="Times New Roman" w:hAnsi="Times New Roman" w:cs="Times New Roman"/>
                <w:sz w:val="24"/>
                <w:szCs w:val="24"/>
              </w:rPr>
              <w:t>проблемам</w:t>
            </w:r>
            <w:r w:rsidRPr="005B0217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</w:t>
            </w:r>
          </w:p>
        </w:tc>
      </w:tr>
      <w:tr w:rsidR="000D7A6D" w:rsidRPr="003B5A3F" w14:paraId="3BCCB85F" w14:textId="77777777" w:rsidTr="00CD3D2B">
        <w:trPr>
          <w:gridAfter w:val="1"/>
          <w:wAfter w:w="22" w:type="dxa"/>
          <w:trHeight w:val="294"/>
        </w:trPr>
        <w:tc>
          <w:tcPr>
            <w:tcW w:w="2552" w:type="dxa"/>
            <w:vMerge/>
          </w:tcPr>
          <w:p w14:paraId="22CFF095" w14:textId="77777777" w:rsidR="000D7A6D" w:rsidRPr="005A0B3C" w:rsidRDefault="000D7A6D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E4D5B1F" w14:textId="77777777" w:rsidR="000D7A6D" w:rsidRPr="005A0B3C" w:rsidRDefault="000D7A6D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22629A78" w14:textId="676233E2" w:rsidR="000D7A6D" w:rsidRPr="00CD3D2B" w:rsidRDefault="000D7A6D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3C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D7A6D" w:rsidRPr="003B5A3F" w14:paraId="28EAE4EA" w14:textId="77777777" w:rsidTr="005C4A21">
        <w:trPr>
          <w:gridAfter w:val="1"/>
          <w:wAfter w:w="22" w:type="dxa"/>
          <w:trHeight w:val="990"/>
        </w:trPr>
        <w:tc>
          <w:tcPr>
            <w:tcW w:w="2552" w:type="dxa"/>
            <w:vMerge/>
          </w:tcPr>
          <w:p w14:paraId="7501B9AD" w14:textId="77777777" w:rsidR="000D7A6D" w:rsidRPr="005A0B3C" w:rsidRDefault="000D7A6D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E3D1250" w14:textId="77777777" w:rsidR="000D7A6D" w:rsidRPr="005A0B3C" w:rsidRDefault="000D7A6D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0451A1A2" w14:textId="7A90401C" w:rsidR="000D7A6D" w:rsidRPr="005B0217" w:rsidRDefault="000D7A6D" w:rsidP="00CD3D2B">
            <w:pPr>
              <w:pStyle w:val="a3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B021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адаптации,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5B0217">
              <w:rPr>
                <w:rFonts w:ascii="Times New Roman" w:hAnsi="Times New Roman" w:cs="Times New Roman"/>
                <w:sz w:val="24"/>
                <w:szCs w:val="24"/>
              </w:rPr>
              <w:t xml:space="preserve"> и методы получения и анализа информации</w:t>
            </w:r>
          </w:p>
          <w:p w14:paraId="4AB27322" w14:textId="77777777" w:rsidR="000D7A6D" w:rsidRPr="005B0217" w:rsidRDefault="000D7A6D" w:rsidP="00CD3D2B">
            <w:pPr>
              <w:pStyle w:val="a3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B0217">
              <w:rPr>
                <w:rFonts w:ascii="Times New Roman" w:hAnsi="Times New Roman" w:cs="Times New Roman"/>
                <w:sz w:val="24"/>
                <w:szCs w:val="24"/>
              </w:rPr>
              <w:t>Современные тренды и новейшие тенденции в сфере адаптации работников;</w:t>
            </w:r>
          </w:p>
          <w:p w14:paraId="3AF7AA6E" w14:textId="03AD2982" w:rsidR="000D7A6D" w:rsidRPr="005B0217" w:rsidRDefault="000D7A6D" w:rsidP="00CD3D2B">
            <w:pPr>
              <w:pStyle w:val="a3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психологии,</w:t>
            </w:r>
            <w:r w:rsidRPr="005B0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217">
              <w:rPr>
                <w:rFonts w:ascii="Times New Roman" w:hAnsi="Times New Roman" w:cs="Times New Roman"/>
                <w:sz w:val="24"/>
                <w:szCs w:val="24"/>
              </w:rPr>
              <w:t>психометри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  <w:p w14:paraId="12629EF4" w14:textId="77777777" w:rsidR="000D7A6D" w:rsidRPr="00CD3D2B" w:rsidRDefault="000D7A6D" w:rsidP="00CD3D2B">
            <w:pPr>
              <w:pStyle w:val="a3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 </w:t>
            </w:r>
            <w:r w:rsidRPr="005A0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аналитика, </w:t>
            </w:r>
            <w:r w:rsidRPr="005A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 </w:t>
            </w:r>
            <w:r w:rsidRPr="005A0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метрики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7F479A0" w14:textId="5B4313B4" w:rsidR="000D7A6D" w:rsidRPr="00CD3D2B" w:rsidRDefault="000D7A6D" w:rsidP="004B3FB4">
            <w:pPr>
              <w:pStyle w:val="a3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D3D2B">
              <w:rPr>
                <w:rFonts w:ascii="Times New Roman" w:hAnsi="Times New Roman" w:cs="Times New Roman"/>
                <w:sz w:val="24"/>
                <w:szCs w:val="24"/>
              </w:rPr>
              <w:t xml:space="preserve">Методы сбора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обратной связи</w:t>
            </w:r>
          </w:p>
        </w:tc>
      </w:tr>
      <w:tr w:rsidR="000D7A6D" w:rsidRPr="003B5A3F" w14:paraId="39686137" w14:textId="77777777" w:rsidTr="00CD3D2B">
        <w:trPr>
          <w:gridAfter w:val="1"/>
          <w:wAfter w:w="22" w:type="dxa"/>
          <w:trHeight w:val="288"/>
        </w:trPr>
        <w:tc>
          <w:tcPr>
            <w:tcW w:w="2552" w:type="dxa"/>
            <w:vMerge/>
          </w:tcPr>
          <w:p w14:paraId="37C9F8FE" w14:textId="77777777" w:rsidR="000D7A6D" w:rsidRPr="005A0B3C" w:rsidRDefault="000D7A6D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5A61F200" w14:textId="77777777" w:rsidR="000D7A6D" w:rsidRPr="005A0B3C" w:rsidRDefault="000D7A6D" w:rsidP="00CD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</w:p>
          <w:p w14:paraId="7A8DE002" w14:textId="77777777" w:rsidR="000D7A6D" w:rsidRPr="005A0B3C" w:rsidRDefault="000D7A6D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3C">
              <w:rPr>
                <w:rFonts w:ascii="Times New Roman" w:hAnsi="Times New Roman" w:cs="Times New Roman"/>
                <w:sz w:val="24"/>
                <w:szCs w:val="24"/>
              </w:rPr>
              <w:t>Улучшение программы адаптации работников</w:t>
            </w:r>
          </w:p>
        </w:tc>
        <w:tc>
          <w:tcPr>
            <w:tcW w:w="3969" w:type="dxa"/>
            <w:gridSpan w:val="2"/>
          </w:tcPr>
          <w:p w14:paraId="3AF08D45" w14:textId="19D9EBF4" w:rsidR="000D7A6D" w:rsidRPr="00CD3D2B" w:rsidRDefault="000D7A6D" w:rsidP="00CD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B3C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0D7A6D" w:rsidRPr="003B5A3F" w14:paraId="22734A40" w14:textId="77777777" w:rsidTr="005C4A21">
        <w:trPr>
          <w:gridAfter w:val="1"/>
          <w:wAfter w:w="22" w:type="dxa"/>
          <w:trHeight w:val="525"/>
        </w:trPr>
        <w:tc>
          <w:tcPr>
            <w:tcW w:w="2552" w:type="dxa"/>
            <w:vMerge/>
          </w:tcPr>
          <w:p w14:paraId="275DB985" w14:textId="77777777" w:rsidR="000D7A6D" w:rsidRPr="005A0B3C" w:rsidRDefault="000D7A6D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1A2DFB5" w14:textId="77777777" w:rsidR="000D7A6D" w:rsidRPr="005A0B3C" w:rsidRDefault="000D7A6D" w:rsidP="00CD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7D42CFAB" w14:textId="77777777" w:rsidR="000D7A6D" w:rsidRPr="005A0B3C" w:rsidRDefault="000D7A6D" w:rsidP="00CD3D2B">
            <w:pPr>
              <w:pStyle w:val="a3"/>
              <w:numPr>
                <w:ilvl w:val="0"/>
                <w:numId w:val="19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C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 программы адаптации</w:t>
            </w:r>
            <w:r w:rsidRPr="005A0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25C52A" w14:textId="77777777" w:rsidR="000D7A6D" w:rsidRPr="005A0B3C" w:rsidRDefault="000D7A6D" w:rsidP="00CD3D2B">
            <w:pPr>
              <w:pStyle w:val="a3"/>
              <w:numPr>
                <w:ilvl w:val="0"/>
                <w:numId w:val="19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плана корректирующих мероприятий по результатам анализа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адаптации работников</w:t>
            </w:r>
            <w:r w:rsidRPr="005A0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2440CA" w14:textId="77777777" w:rsidR="000D7A6D" w:rsidRDefault="000D7A6D" w:rsidP="00CD3D2B">
            <w:pPr>
              <w:pStyle w:val="a3"/>
              <w:numPr>
                <w:ilvl w:val="0"/>
                <w:numId w:val="19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и корректировка программы адаптации в организации;</w:t>
            </w:r>
          </w:p>
          <w:p w14:paraId="706D0C07" w14:textId="058D01FC" w:rsidR="000D7A6D" w:rsidRPr="00CD3D2B" w:rsidRDefault="000D7A6D" w:rsidP="00CD3D2B">
            <w:pPr>
              <w:pStyle w:val="a3"/>
              <w:numPr>
                <w:ilvl w:val="0"/>
                <w:numId w:val="19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CD3D2B">
              <w:rPr>
                <w:rFonts w:ascii="Times New Roman" w:hAnsi="Times New Roman" w:cs="Times New Roman"/>
                <w:sz w:val="24"/>
                <w:szCs w:val="24"/>
              </w:rPr>
              <w:t>Консультирование и обучение руководителей подразделений по проблемам адаптации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7A6D" w:rsidRPr="003B5A3F" w14:paraId="5BC39956" w14:textId="77777777" w:rsidTr="000D7A6D">
        <w:trPr>
          <w:gridAfter w:val="1"/>
          <w:wAfter w:w="22" w:type="dxa"/>
          <w:trHeight w:val="333"/>
        </w:trPr>
        <w:tc>
          <w:tcPr>
            <w:tcW w:w="2552" w:type="dxa"/>
            <w:vMerge/>
          </w:tcPr>
          <w:p w14:paraId="746649F4" w14:textId="77777777" w:rsidR="000D7A6D" w:rsidRPr="005A0B3C" w:rsidRDefault="000D7A6D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33000B7" w14:textId="77777777" w:rsidR="000D7A6D" w:rsidRPr="005A0B3C" w:rsidRDefault="000D7A6D" w:rsidP="00CD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5E8CD491" w14:textId="621E7AC1" w:rsidR="000D7A6D" w:rsidRPr="000D7A6D" w:rsidRDefault="000D7A6D" w:rsidP="000D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3C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D7A6D" w:rsidRPr="003B5A3F" w14:paraId="30ED4EFE" w14:textId="77777777" w:rsidTr="005C4A21">
        <w:trPr>
          <w:gridAfter w:val="1"/>
          <w:wAfter w:w="22" w:type="dxa"/>
          <w:trHeight w:val="480"/>
        </w:trPr>
        <w:tc>
          <w:tcPr>
            <w:tcW w:w="2552" w:type="dxa"/>
            <w:vMerge/>
          </w:tcPr>
          <w:p w14:paraId="4A76D7CD" w14:textId="77777777" w:rsidR="000D7A6D" w:rsidRPr="005A0B3C" w:rsidRDefault="000D7A6D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C419E07" w14:textId="77777777" w:rsidR="000D7A6D" w:rsidRPr="005A0B3C" w:rsidRDefault="000D7A6D" w:rsidP="00CD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2FC8AB76" w14:textId="7F9237C4" w:rsidR="000D7A6D" w:rsidRPr="005B0217" w:rsidRDefault="000D7A6D" w:rsidP="000D7A6D">
            <w:pPr>
              <w:pStyle w:val="a3"/>
              <w:numPr>
                <w:ilvl w:val="0"/>
                <w:numId w:val="2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B0217">
              <w:rPr>
                <w:rFonts w:ascii="Times New Roman" w:hAnsi="Times New Roman" w:cs="Times New Roman"/>
                <w:sz w:val="24"/>
                <w:szCs w:val="24"/>
              </w:rPr>
              <w:t>Нормы трудового законодательства РК</w:t>
            </w:r>
          </w:p>
          <w:p w14:paraId="40668B29" w14:textId="66AC5394" w:rsidR="000D7A6D" w:rsidRPr="005B0217" w:rsidRDefault="000D7A6D" w:rsidP="000D7A6D">
            <w:pPr>
              <w:pStyle w:val="a3"/>
              <w:numPr>
                <w:ilvl w:val="0"/>
                <w:numId w:val="2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B0217">
              <w:rPr>
                <w:rFonts w:ascii="Times New Roman" w:hAnsi="Times New Roman" w:cs="Times New Roman"/>
                <w:sz w:val="24"/>
                <w:szCs w:val="24"/>
              </w:rPr>
              <w:t>Нормы и порядок, предусмотренный законодательством РК по инструктированию и обучению персонала по безопасности и охране труда</w:t>
            </w:r>
          </w:p>
          <w:p w14:paraId="38F56DB3" w14:textId="11F35C6E" w:rsidR="000D7A6D" w:rsidRDefault="000D7A6D" w:rsidP="000D7A6D">
            <w:pPr>
              <w:pStyle w:val="a3"/>
              <w:numPr>
                <w:ilvl w:val="0"/>
                <w:numId w:val="2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изменениями, организационного поведения</w:t>
            </w:r>
          </w:p>
          <w:p w14:paraId="3A7E42A5" w14:textId="41479DAB" w:rsidR="000D7A6D" w:rsidRDefault="000D7A6D" w:rsidP="000D7A6D">
            <w:pPr>
              <w:pStyle w:val="a3"/>
              <w:numPr>
                <w:ilvl w:val="0"/>
                <w:numId w:val="2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B0217">
              <w:rPr>
                <w:rFonts w:ascii="Times New Roman" w:hAnsi="Times New Roman" w:cs="Times New Roman"/>
                <w:sz w:val="24"/>
                <w:szCs w:val="24"/>
              </w:rPr>
              <w:t>Корпоративные ценности и особенности организационной/ корпоративной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ьтуры </w:t>
            </w:r>
            <w:r w:rsidR="00F5774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18CF8CE2" w14:textId="0C88EF60" w:rsidR="000D7A6D" w:rsidRPr="005B0217" w:rsidRDefault="000D7A6D" w:rsidP="000D7A6D">
            <w:pPr>
              <w:pStyle w:val="a3"/>
              <w:numPr>
                <w:ilvl w:val="0"/>
                <w:numId w:val="2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B0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интервью и их характеристики, психометрическая оценка личностных характеристик, изучение кейсов, </w:t>
            </w:r>
            <w:proofErr w:type="spellStart"/>
            <w:r w:rsidRPr="005B0217">
              <w:rPr>
                <w:rFonts w:ascii="Times New Roman" w:hAnsi="Times New Roman" w:cs="Times New Roman"/>
                <w:sz w:val="24"/>
                <w:szCs w:val="24"/>
              </w:rPr>
              <w:t>ассесмент</w:t>
            </w:r>
            <w:proofErr w:type="spellEnd"/>
            <w:r w:rsidRPr="005B0217">
              <w:rPr>
                <w:rFonts w:ascii="Times New Roman" w:hAnsi="Times New Roman" w:cs="Times New Roman"/>
                <w:sz w:val="24"/>
                <w:szCs w:val="24"/>
              </w:rPr>
              <w:t>-центр, симуляции</w:t>
            </w:r>
          </w:p>
          <w:p w14:paraId="6D5C84E1" w14:textId="04E6E487" w:rsidR="000D7A6D" w:rsidRPr="000E5D35" w:rsidRDefault="000D7A6D" w:rsidP="000D7A6D">
            <w:pPr>
              <w:pStyle w:val="a3"/>
              <w:numPr>
                <w:ilvl w:val="0"/>
                <w:numId w:val="2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 </w:t>
            </w:r>
            <w:r w:rsidRPr="005A0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аналитика, </w:t>
            </w:r>
            <w:r w:rsidRPr="005A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 </w:t>
            </w:r>
            <w:r w:rsidRPr="005A0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метрики</w:t>
            </w:r>
          </w:p>
          <w:p w14:paraId="574B8556" w14:textId="045E2C2B" w:rsidR="000D7A6D" w:rsidRDefault="000D7A6D" w:rsidP="000D7A6D">
            <w:pPr>
              <w:pStyle w:val="a3"/>
              <w:numPr>
                <w:ilvl w:val="0"/>
                <w:numId w:val="2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63ED6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принципов и подходов к оценке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адаптационным программам </w:t>
            </w:r>
          </w:p>
          <w:p w14:paraId="0C58421F" w14:textId="09AB777F" w:rsidR="000D7A6D" w:rsidRPr="000D7A6D" w:rsidRDefault="000D7A6D" w:rsidP="004B3FB4">
            <w:pPr>
              <w:pStyle w:val="a3"/>
              <w:numPr>
                <w:ilvl w:val="0"/>
                <w:numId w:val="2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7A6D">
              <w:rPr>
                <w:rFonts w:ascii="Times New Roman" w:hAnsi="Times New Roman" w:cs="Times New Roman"/>
                <w:sz w:val="24"/>
                <w:szCs w:val="24"/>
              </w:rPr>
              <w:t>ехники интервьюирования и анкетирования для сбора информации по обратной связи</w:t>
            </w:r>
          </w:p>
        </w:tc>
      </w:tr>
      <w:tr w:rsidR="00CD3D2B" w:rsidRPr="003B5A3F" w14:paraId="6884DC90" w14:textId="77777777" w:rsidTr="005C4A21">
        <w:trPr>
          <w:gridAfter w:val="1"/>
          <w:wAfter w:w="22" w:type="dxa"/>
        </w:trPr>
        <w:tc>
          <w:tcPr>
            <w:tcW w:w="2552" w:type="dxa"/>
          </w:tcPr>
          <w:p w14:paraId="79DE7033" w14:textId="77777777" w:rsidR="00CD3D2B" w:rsidRPr="002865A5" w:rsidRDefault="00CD3D2B" w:rsidP="00CD3D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личностным компетенциям</w:t>
            </w:r>
          </w:p>
        </w:tc>
        <w:tc>
          <w:tcPr>
            <w:tcW w:w="6662" w:type="dxa"/>
            <w:gridSpan w:val="3"/>
          </w:tcPr>
          <w:p w14:paraId="59A099C8" w14:textId="05593D1C" w:rsidR="00CD3D2B" w:rsidRPr="000B668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 xml:space="preserve"> влияни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</w:p>
          <w:p w14:paraId="01387FDA" w14:textId="4B8A1DC8" w:rsidR="00CD3D2B" w:rsidRPr="000B668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и коммуникации </w:t>
            </w:r>
          </w:p>
          <w:p w14:paraId="6F8D7AC6" w14:textId="77777777" w:rsidR="00CD3D2B" w:rsidRPr="000B668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>Аналитическое мышление</w:t>
            </w:r>
          </w:p>
          <w:p w14:paraId="5EB15684" w14:textId="77777777" w:rsidR="00CD3D2B" w:rsidRPr="000B668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>Понимание бизнеса</w:t>
            </w:r>
          </w:p>
          <w:p w14:paraId="39A8F2A9" w14:textId="3AD2F5A8" w:rsidR="00CD3D2B" w:rsidRPr="000B668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</w:t>
            </w: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>саморазвитие</w:t>
            </w:r>
          </w:p>
          <w:p w14:paraId="05F52FD5" w14:textId="77777777" w:rsidR="00CD3D2B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на результат</w:t>
            </w:r>
          </w:p>
          <w:p w14:paraId="123A7AC7" w14:textId="537E1C53" w:rsidR="00CD3D2B" w:rsidRPr="00C81431" w:rsidRDefault="00CD3D2B" w:rsidP="00CD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Клиенториентированность</w:t>
            </w:r>
            <w:proofErr w:type="spellEnd"/>
          </w:p>
        </w:tc>
      </w:tr>
      <w:tr w:rsidR="00F1261D" w:rsidRPr="003B5A3F" w14:paraId="70AADD3F" w14:textId="77777777" w:rsidTr="005C4A21">
        <w:trPr>
          <w:gridAfter w:val="1"/>
          <w:wAfter w:w="22" w:type="dxa"/>
        </w:trPr>
        <w:tc>
          <w:tcPr>
            <w:tcW w:w="2552" w:type="dxa"/>
            <w:vMerge w:val="restart"/>
          </w:tcPr>
          <w:p w14:paraId="2916675A" w14:textId="496BD241" w:rsidR="00F1261D" w:rsidRPr="000B668B" w:rsidRDefault="00F1261D" w:rsidP="00F1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693" w:type="dxa"/>
          </w:tcPr>
          <w:p w14:paraId="5B879D58" w14:textId="2F63943C" w:rsidR="00F1261D" w:rsidRDefault="00F1261D" w:rsidP="000D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2"/>
          </w:tcPr>
          <w:p w14:paraId="7CAC14E7" w14:textId="7DC2514E" w:rsidR="00F1261D" w:rsidRPr="00673887" w:rsidRDefault="00F1261D" w:rsidP="00F1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1D">
              <w:rPr>
                <w:rFonts w:ascii="Times New Roman" w:hAnsi="Times New Roman" w:cs="Times New Roman"/>
                <w:sz w:val="24"/>
                <w:szCs w:val="24"/>
              </w:rPr>
              <w:t>Служащий по развитию кадрового потенциала</w:t>
            </w:r>
          </w:p>
        </w:tc>
      </w:tr>
      <w:tr w:rsidR="00F1261D" w:rsidRPr="003B5A3F" w14:paraId="557426CA" w14:textId="77777777" w:rsidTr="005C4A21">
        <w:trPr>
          <w:gridAfter w:val="1"/>
          <w:wAfter w:w="22" w:type="dxa"/>
        </w:trPr>
        <w:tc>
          <w:tcPr>
            <w:tcW w:w="2552" w:type="dxa"/>
            <w:vMerge/>
          </w:tcPr>
          <w:p w14:paraId="339C84F1" w14:textId="52ACC76F" w:rsidR="00F1261D" w:rsidRPr="000B668B" w:rsidRDefault="00F1261D" w:rsidP="00F1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A4E027" w14:textId="1B08B088" w:rsidR="00F1261D" w:rsidRDefault="00F1261D" w:rsidP="00F1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2"/>
          </w:tcPr>
          <w:p w14:paraId="4E380066" w14:textId="37690BC7" w:rsidR="00F1261D" w:rsidRPr="00F1261D" w:rsidRDefault="00F1261D" w:rsidP="00F1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87">
              <w:rPr>
                <w:rFonts w:ascii="Times New Roman" w:hAnsi="Times New Roman" w:cs="Times New Roman"/>
                <w:sz w:val="24"/>
                <w:szCs w:val="24"/>
              </w:rPr>
              <w:t>Корпоративный специалист</w:t>
            </w:r>
          </w:p>
        </w:tc>
      </w:tr>
      <w:tr w:rsidR="00F1261D" w:rsidRPr="003B5A3F" w14:paraId="75431C65" w14:textId="77777777" w:rsidTr="005C4A21">
        <w:trPr>
          <w:gridAfter w:val="1"/>
          <w:wAfter w:w="22" w:type="dxa"/>
        </w:trPr>
        <w:tc>
          <w:tcPr>
            <w:tcW w:w="2552" w:type="dxa"/>
            <w:vMerge/>
          </w:tcPr>
          <w:p w14:paraId="4C0E69F6" w14:textId="6A7F404A" w:rsidR="00F1261D" w:rsidRPr="000B668B" w:rsidRDefault="00F1261D" w:rsidP="00F1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CA676E" w14:textId="53F597E0" w:rsidR="00F1261D" w:rsidRPr="000B668B" w:rsidRDefault="00F1261D" w:rsidP="00F1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2"/>
          </w:tcPr>
          <w:p w14:paraId="0FD04A43" w14:textId="77777777" w:rsidR="00F1261D" w:rsidRPr="00F1261D" w:rsidRDefault="00F1261D" w:rsidP="00F1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1D">
              <w:rPr>
                <w:rFonts w:ascii="Times New Roman" w:hAnsi="Times New Roman" w:cs="Times New Roman"/>
                <w:sz w:val="24"/>
                <w:szCs w:val="24"/>
              </w:rPr>
              <w:t>Специалист по развитию персонала</w:t>
            </w:r>
          </w:p>
          <w:p w14:paraId="62EE9125" w14:textId="71BD694C" w:rsidR="00F1261D" w:rsidRPr="00E84DC6" w:rsidRDefault="00F1261D" w:rsidP="00F1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1D" w:rsidRPr="003B5A3F" w14:paraId="084CC680" w14:textId="77777777" w:rsidTr="005C4A21">
        <w:trPr>
          <w:gridAfter w:val="1"/>
          <w:wAfter w:w="22" w:type="dxa"/>
        </w:trPr>
        <w:tc>
          <w:tcPr>
            <w:tcW w:w="2552" w:type="dxa"/>
            <w:vMerge/>
          </w:tcPr>
          <w:p w14:paraId="140A5A3C" w14:textId="77777777" w:rsidR="00F1261D" w:rsidRPr="000B668B" w:rsidRDefault="00F1261D" w:rsidP="00F1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347DA5" w14:textId="4A81305D" w:rsidR="00F1261D" w:rsidRPr="000B668B" w:rsidRDefault="00F1261D" w:rsidP="00F1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2"/>
          </w:tcPr>
          <w:p w14:paraId="34C51894" w14:textId="673F20B0" w:rsidR="00F1261D" w:rsidRPr="000B668B" w:rsidRDefault="00F1261D" w:rsidP="00F1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1D">
              <w:rPr>
                <w:rFonts w:ascii="Times New Roman" w:hAnsi="Times New Roman" w:cs="Times New Roman"/>
                <w:sz w:val="24"/>
                <w:szCs w:val="24"/>
              </w:rPr>
              <w:t>Специалист по развитию персонала</w:t>
            </w:r>
          </w:p>
        </w:tc>
      </w:tr>
      <w:tr w:rsidR="00F1261D" w:rsidRPr="003B5A3F" w14:paraId="4666B4C7" w14:textId="77777777" w:rsidTr="005C4A21">
        <w:trPr>
          <w:gridAfter w:val="1"/>
          <w:wAfter w:w="22" w:type="dxa"/>
        </w:trPr>
        <w:tc>
          <w:tcPr>
            <w:tcW w:w="2552" w:type="dxa"/>
            <w:vMerge/>
          </w:tcPr>
          <w:p w14:paraId="6ED7FFD4" w14:textId="77777777" w:rsidR="00F1261D" w:rsidRPr="000B668B" w:rsidRDefault="00F1261D" w:rsidP="00F1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7E5509" w14:textId="54A0BC0B" w:rsidR="00F1261D" w:rsidRDefault="00F1261D" w:rsidP="00F1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gridSpan w:val="2"/>
          </w:tcPr>
          <w:p w14:paraId="5C911F32" w14:textId="1F60560D" w:rsidR="00F1261D" w:rsidRPr="00F1261D" w:rsidRDefault="00F1261D" w:rsidP="00F1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1D">
              <w:rPr>
                <w:rFonts w:ascii="Times New Roman" w:hAnsi="Times New Roman" w:cs="Times New Roman"/>
                <w:sz w:val="24"/>
                <w:szCs w:val="24"/>
              </w:rPr>
              <w:t>Руководитель по управлению талантами</w:t>
            </w:r>
          </w:p>
        </w:tc>
      </w:tr>
      <w:tr w:rsidR="00F1261D" w:rsidRPr="003B5A3F" w14:paraId="433A8852" w14:textId="77777777" w:rsidTr="005C4A21">
        <w:trPr>
          <w:gridAfter w:val="1"/>
          <w:wAfter w:w="22" w:type="dxa"/>
        </w:trPr>
        <w:tc>
          <w:tcPr>
            <w:tcW w:w="2552" w:type="dxa"/>
            <w:vMerge/>
          </w:tcPr>
          <w:p w14:paraId="6D321A8B" w14:textId="77777777" w:rsidR="00F1261D" w:rsidRPr="000B668B" w:rsidRDefault="00F1261D" w:rsidP="00F1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31480C" w14:textId="23A87D74" w:rsidR="00F1261D" w:rsidRDefault="00F1261D" w:rsidP="00F1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gridSpan w:val="2"/>
          </w:tcPr>
          <w:p w14:paraId="1BA5D073" w14:textId="08606DCD" w:rsidR="00F1261D" w:rsidRPr="00F1261D" w:rsidRDefault="00F1261D" w:rsidP="00F1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1D">
              <w:rPr>
                <w:rFonts w:ascii="Times New Roman" w:hAnsi="Times New Roman" w:cs="Times New Roman"/>
                <w:sz w:val="24"/>
                <w:szCs w:val="24"/>
              </w:rPr>
              <w:t>Директор по персоналу</w:t>
            </w:r>
          </w:p>
        </w:tc>
      </w:tr>
      <w:tr w:rsidR="00F1261D" w:rsidRPr="003B5A3F" w14:paraId="72C17F30" w14:textId="77777777" w:rsidTr="005C4A21">
        <w:trPr>
          <w:gridAfter w:val="1"/>
          <w:wAfter w:w="22" w:type="dxa"/>
        </w:trPr>
        <w:tc>
          <w:tcPr>
            <w:tcW w:w="2552" w:type="dxa"/>
          </w:tcPr>
          <w:p w14:paraId="0467E316" w14:textId="77777777" w:rsidR="00F1261D" w:rsidRPr="000B668B" w:rsidRDefault="00F1261D" w:rsidP="00F1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>КС или другими справочниками профессий</w:t>
            </w:r>
          </w:p>
        </w:tc>
        <w:tc>
          <w:tcPr>
            <w:tcW w:w="2693" w:type="dxa"/>
          </w:tcPr>
          <w:p w14:paraId="207F7A84" w14:textId="6E68F577" w:rsidR="00F1261D" w:rsidRPr="00673887" w:rsidRDefault="00F1261D" w:rsidP="00F126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969" w:type="dxa"/>
            <w:gridSpan w:val="2"/>
          </w:tcPr>
          <w:p w14:paraId="558BE448" w14:textId="04E2EDE0" w:rsidR="00F1261D" w:rsidRPr="000B668B" w:rsidRDefault="00F1261D" w:rsidP="00F1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261D" w:rsidRPr="00E438F3" w14:paraId="7E10E485" w14:textId="77777777" w:rsidTr="000E5D35">
        <w:tc>
          <w:tcPr>
            <w:tcW w:w="2552" w:type="dxa"/>
          </w:tcPr>
          <w:p w14:paraId="75B723D1" w14:textId="77777777" w:rsidR="00F1261D" w:rsidRPr="003B5A3F" w:rsidRDefault="00F1261D" w:rsidP="00F1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693" w:type="dxa"/>
          </w:tcPr>
          <w:p w14:paraId="0DE60CA7" w14:textId="77777777" w:rsidR="00F1261D" w:rsidRDefault="00F1261D" w:rsidP="00F1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8022BB" w14:textId="010544AB" w:rsidR="00F1261D" w:rsidRDefault="004B3FB4" w:rsidP="00F1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шее </w:t>
            </w:r>
            <w:r w:rsidR="00F1261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14:paraId="47C14563" w14:textId="77777777" w:rsidR="00F1261D" w:rsidRPr="00D709C9" w:rsidRDefault="00F1261D" w:rsidP="00F1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5C8FBE8E" w14:textId="77777777" w:rsidR="00F1261D" w:rsidRDefault="00F1261D" w:rsidP="00F1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77C9BE6" w14:textId="120B3909" w:rsidR="00F1261D" w:rsidRPr="003B5A3F" w:rsidRDefault="00F1261D" w:rsidP="00F1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6" w:type="dxa"/>
            <w:gridSpan w:val="2"/>
          </w:tcPr>
          <w:p w14:paraId="2275898B" w14:textId="77777777" w:rsidR="00F1261D" w:rsidRDefault="00F1261D" w:rsidP="00F1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14:paraId="122A5BD0" w14:textId="22D790B3" w:rsidR="00F1261D" w:rsidRPr="00E438F3" w:rsidRDefault="00F1261D" w:rsidP="00F1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8839A11" w14:textId="77777777" w:rsidR="004303CE" w:rsidRDefault="004303CE" w:rsidP="007C79A4">
      <w:pPr>
        <w:rPr>
          <w:rFonts w:ascii="Times New Roman" w:hAnsi="Times New Roman" w:cs="Times New Roman"/>
          <w:b/>
          <w:sz w:val="24"/>
          <w:szCs w:val="24"/>
        </w:rPr>
        <w:sectPr w:rsidR="004303CE" w:rsidSect="006D0C50">
          <w:headerReference w:type="default" r:id="rId11"/>
          <w:pgSz w:w="11906" w:h="16838"/>
          <w:pgMar w:top="0" w:right="850" w:bottom="1560" w:left="1701" w:header="708" w:footer="708" w:gutter="0"/>
          <w:cols w:space="708"/>
          <w:docGrid w:linePitch="360"/>
        </w:sectPr>
      </w:pPr>
    </w:p>
    <w:tbl>
      <w:tblPr>
        <w:tblStyle w:val="a5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6662"/>
      </w:tblGrid>
      <w:tr w:rsidR="00E6774D" w:rsidRPr="003B5A3F" w14:paraId="68B80D36" w14:textId="77777777" w:rsidTr="006F3BA3">
        <w:tc>
          <w:tcPr>
            <w:tcW w:w="9214" w:type="dxa"/>
            <w:gridSpan w:val="2"/>
          </w:tcPr>
          <w:p w14:paraId="6BBA64C0" w14:textId="77777777" w:rsidR="00E6774D" w:rsidRPr="003B5A3F" w:rsidRDefault="00E6774D" w:rsidP="00E6774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Технические характеристики 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рофессионального стандарта</w:t>
            </w:r>
          </w:p>
        </w:tc>
      </w:tr>
      <w:tr w:rsidR="00E6774D" w:rsidRPr="003B5A3F" w14:paraId="4EEC0A3E" w14:textId="77777777" w:rsidTr="006F3BA3">
        <w:tc>
          <w:tcPr>
            <w:tcW w:w="2552" w:type="dxa"/>
          </w:tcPr>
          <w:p w14:paraId="77DFCD5F" w14:textId="77777777" w:rsidR="00E6774D" w:rsidRPr="003B5A3F" w:rsidRDefault="00E6774D" w:rsidP="00E6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6662" w:type="dxa"/>
          </w:tcPr>
          <w:p w14:paraId="5FD69FE9" w14:textId="77777777" w:rsidR="00E6774D" w:rsidRPr="000D7A6D" w:rsidRDefault="00E6774D" w:rsidP="00E6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Организация: </w:t>
            </w:r>
            <w:r w:rsidRPr="000D7A6D">
              <w:rPr>
                <w:rFonts w:ascii="Times New Roman" w:hAnsi="Times New Roman" w:cs="Times New Roman"/>
                <w:sz w:val="24"/>
                <w:szCs w:val="24"/>
              </w:rPr>
              <w:t xml:space="preserve">ОО «Ассоциация </w:t>
            </w:r>
            <w:r w:rsidRPr="000D7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0D7A6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D7A6D">
              <w:rPr>
                <w:rFonts w:ascii="Times New Roman" w:hAnsi="Times New Roman" w:cs="Times New Roman"/>
                <w:sz w:val="24"/>
                <w:szCs w:val="24"/>
              </w:rPr>
              <w:t>ЭйчАр</w:t>
            </w:r>
            <w:proofErr w:type="spellEnd"/>
            <w:r w:rsidRPr="000D7A6D">
              <w:rPr>
                <w:rFonts w:ascii="Times New Roman" w:hAnsi="Times New Roman" w:cs="Times New Roman"/>
                <w:sz w:val="24"/>
                <w:szCs w:val="24"/>
              </w:rPr>
              <w:t>) – менеджеров»;</w:t>
            </w:r>
          </w:p>
          <w:p w14:paraId="660FF65F" w14:textId="3E98DF20" w:rsidR="00E6774D" w:rsidRPr="000D7A6D" w:rsidRDefault="00E6774D" w:rsidP="00E677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7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</w:t>
            </w:r>
            <w:proofErr w:type="spellEnd"/>
            <w:r w:rsidRPr="000D7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ь</w:t>
            </w:r>
            <w:r w:rsidR="000D7A6D" w:rsidRPr="000D7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/Руководитель проектов</w:t>
            </w:r>
            <w:r w:rsidRPr="000D7A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="000D7A6D" w:rsidRPr="000D7A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D3460" w:rsidRPr="000D7A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Сулеева Г.</w:t>
            </w:r>
            <w:r w:rsidR="000D7A6D" w:rsidRPr="000D7A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Гумарова А.</w:t>
            </w:r>
            <w:r w:rsidR="000D7A6D" w:rsidRPr="000D7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D7A6D">
              <w:rPr>
                <w:rFonts w:ascii="Times New Roman" w:hAnsi="Times New Roman" w:cs="Times New Roman"/>
                <w:sz w:val="24"/>
                <w:szCs w:val="24"/>
              </w:rPr>
              <w:t>Кайсенова</w:t>
            </w:r>
            <w:proofErr w:type="spellEnd"/>
            <w:r w:rsidRPr="000D7A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D6B952C" w14:textId="77777777" w:rsidR="00E6774D" w:rsidRPr="000D7A6D" w:rsidRDefault="00E6774D" w:rsidP="00E677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Контактные данные исполнителя: </w:t>
            </w:r>
          </w:p>
          <w:p w14:paraId="734679B8" w14:textId="53DDA902" w:rsidR="00E6774D" w:rsidRPr="000D7A6D" w:rsidRDefault="000D7A6D" w:rsidP="00E6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gulsu</w:t>
            </w:r>
            <w:proofErr w:type="spellEnd"/>
            <w:r w:rsidRPr="000D7A6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D7A6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D7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D7A6D">
              <w:rPr>
                <w:rFonts w:ascii="Times New Roman" w:hAnsi="Times New Roman" w:cs="Times New Roman"/>
                <w:sz w:val="24"/>
                <w:szCs w:val="24"/>
              </w:rPr>
              <w:t>, 8 777 258 11 11</w:t>
            </w:r>
          </w:p>
          <w:p w14:paraId="71B885A5" w14:textId="77777777" w:rsidR="00E6774D" w:rsidRPr="00E6774D" w:rsidRDefault="00165945" w:rsidP="00E6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6774D" w:rsidRPr="000D7A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aizhanatk</w:t>
              </w:r>
              <w:r w:rsidR="00E6774D" w:rsidRPr="000D7A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6774D" w:rsidRPr="000D7A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E6774D" w:rsidRPr="000D7A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6774D" w:rsidRPr="000D7A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E6774D" w:rsidRPr="000D7A6D">
              <w:rPr>
                <w:rFonts w:ascii="Times New Roman" w:hAnsi="Times New Roman" w:cs="Times New Roman"/>
                <w:sz w:val="24"/>
                <w:szCs w:val="24"/>
              </w:rPr>
              <w:t>, 8701 202 10 11</w:t>
            </w:r>
          </w:p>
        </w:tc>
      </w:tr>
      <w:tr w:rsidR="00E6774D" w:rsidRPr="003B5A3F" w14:paraId="7BB002C7" w14:textId="77777777" w:rsidTr="006F3BA3">
        <w:tc>
          <w:tcPr>
            <w:tcW w:w="2552" w:type="dxa"/>
          </w:tcPr>
          <w:p w14:paraId="5051DDBD" w14:textId="77777777" w:rsidR="00E6774D" w:rsidRPr="003B5A3F" w:rsidRDefault="00E6774D" w:rsidP="00E6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Экспертиза предоставлена:</w:t>
            </w:r>
          </w:p>
        </w:tc>
        <w:tc>
          <w:tcPr>
            <w:tcW w:w="6662" w:type="dxa"/>
          </w:tcPr>
          <w:p w14:paraId="70E7A4AD" w14:textId="063EEFDD" w:rsidR="004F44F1" w:rsidRDefault="004F44F1" w:rsidP="004F4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Байтурова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Джумагалиевна</w:t>
            </w:r>
            <w:proofErr w:type="spellEnd"/>
          </w:p>
          <w:p w14:paraId="036878F6" w14:textId="030FA803" w:rsidR="004F44F1" w:rsidRDefault="004F44F1" w:rsidP="004F4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4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АО </w:t>
            </w:r>
            <w:r w:rsidRPr="004F44F1">
              <w:rPr>
                <w:rFonts w:ascii="Times New Roman" w:hAnsi="Times New Roman" w:cs="Times New Roman"/>
                <w:bCs/>
                <w:sz w:val="24"/>
                <w:szCs w:val="24"/>
              </w:rPr>
              <w:t>«Казахстанская компания по управлению электрическими сетями «KEGOC»</w:t>
            </w:r>
          </w:p>
          <w:p w14:paraId="09EC8AE7" w14:textId="77777777" w:rsidR="004F44F1" w:rsidRDefault="004F44F1" w:rsidP="00E677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данные: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FB4871B" w14:textId="72AD5E1E" w:rsidR="00E6774D" w:rsidRPr="000D7A6D" w:rsidRDefault="004F44F1" w:rsidP="00E677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4F1">
              <w:rPr>
                <w:rFonts w:ascii="Times New Roman" w:hAnsi="Times New Roman" w:cs="Times New Roman"/>
                <w:bCs/>
                <w:sz w:val="24"/>
                <w:szCs w:val="24"/>
              </w:rPr>
              <w:t>+7 705 650 4186</w:t>
            </w:r>
            <w:r w:rsidR="000D7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F44F1">
              <w:rPr>
                <w:rFonts w:ascii="Times New Roman" w:hAnsi="Times New Roman" w:cs="Times New Roman"/>
                <w:bCs/>
                <w:sz w:val="24"/>
                <w:szCs w:val="24"/>
              </w:rPr>
              <w:t>Baiturova@kegoc.kz</w:t>
            </w:r>
          </w:p>
        </w:tc>
      </w:tr>
      <w:tr w:rsidR="00E6774D" w:rsidRPr="003B5A3F" w14:paraId="61DDB9AC" w14:textId="77777777" w:rsidTr="006F3BA3">
        <w:tc>
          <w:tcPr>
            <w:tcW w:w="2552" w:type="dxa"/>
          </w:tcPr>
          <w:p w14:paraId="2A6782C2" w14:textId="77777777" w:rsidR="00E6774D" w:rsidRPr="003B5A3F" w:rsidRDefault="00E6774D" w:rsidP="00E6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версии и год выпуска:</w:t>
            </w:r>
          </w:p>
        </w:tc>
        <w:tc>
          <w:tcPr>
            <w:tcW w:w="6662" w:type="dxa"/>
          </w:tcPr>
          <w:p w14:paraId="601006B2" w14:textId="77777777" w:rsidR="00E6774D" w:rsidRPr="00E14BAB" w:rsidRDefault="00E6774D" w:rsidP="00E6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371F17" w:rsidRPr="003B5A3F" w14:paraId="58A159C5" w14:textId="77777777" w:rsidTr="006F3BA3">
        <w:tc>
          <w:tcPr>
            <w:tcW w:w="2552" w:type="dxa"/>
          </w:tcPr>
          <w:p w14:paraId="7BAABC9F" w14:textId="5D84A576" w:rsidR="00371F17" w:rsidRPr="003B5A3F" w:rsidRDefault="00371F17" w:rsidP="00E6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ориентировочного пересмотра: </w:t>
            </w:r>
          </w:p>
        </w:tc>
        <w:tc>
          <w:tcPr>
            <w:tcW w:w="6662" w:type="dxa"/>
          </w:tcPr>
          <w:p w14:paraId="60131F37" w14:textId="741CE4CB" w:rsidR="00371F17" w:rsidRPr="005C4A21" w:rsidRDefault="00371F17" w:rsidP="00E67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</w:tr>
    </w:tbl>
    <w:p w14:paraId="1228E19D" w14:textId="77777777" w:rsidR="00AA4ED7" w:rsidRPr="003B5A3F" w:rsidRDefault="00AA4ED7">
      <w:pPr>
        <w:rPr>
          <w:rFonts w:ascii="Times New Roman" w:hAnsi="Times New Roman" w:cs="Times New Roman"/>
          <w:sz w:val="24"/>
          <w:szCs w:val="24"/>
        </w:rPr>
      </w:pPr>
    </w:p>
    <w:sectPr w:rsidR="00AA4ED7" w:rsidRPr="003B5A3F" w:rsidSect="00A433E4">
      <w:type w:val="continuous"/>
      <w:pgSz w:w="11906" w:h="16838"/>
      <w:pgMar w:top="0" w:right="850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AE920" w14:textId="77777777" w:rsidR="00165945" w:rsidRDefault="00165945" w:rsidP="003B5A3F">
      <w:pPr>
        <w:spacing w:after="0" w:line="240" w:lineRule="auto"/>
      </w:pPr>
      <w:r>
        <w:separator/>
      </w:r>
    </w:p>
  </w:endnote>
  <w:endnote w:type="continuationSeparator" w:id="0">
    <w:p w14:paraId="17FA4388" w14:textId="77777777" w:rsidR="00165945" w:rsidRDefault="00165945" w:rsidP="003B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D2D17" w14:textId="77777777" w:rsidR="00165945" w:rsidRDefault="00165945" w:rsidP="003B5A3F">
      <w:pPr>
        <w:spacing w:after="0" w:line="240" w:lineRule="auto"/>
      </w:pPr>
      <w:r>
        <w:separator/>
      </w:r>
    </w:p>
  </w:footnote>
  <w:footnote w:type="continuationSeparator" w:id="0">
    <w:p w14:paraId="3A05F351" w14:textId="77777777" w:rsidR="00165945" w:rsidRDefault="00165945" w:rsidP="003B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839468"/>
      <w:docPartObj>
        <w:docPartGallery w:val="Page Numbers (Top of Page)"/>
        <w:docPartUnique/>
      </w:docPartObj>
    </w:sdtPr>
    <w:sdtEndPr/>
    <w:sdtContent>
      <w:p w14:paraId="2942FF44" w14:textId="42B92341" w:rsidR="009A4359" w:rsidRDefault="009A43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FB4">
          <w:rPr>
            <w:noProof/>
          </w:rPr>
          <w:t>11</w:t>
        </w:r>
        <w:r>
          <w:fldChar w:fldCharType="end"/>
        </w:r>
      </w:p>
    </w:sdtContent>
  </w:sdt>
  <w:p w14:paraId="0A479DF6" w14:textId="77777777" w:rsidR="009A4359" w:rsidRDefault="009A43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4E41"/>
    <w:multiLevelType w:val="hybridMultilevel"/>
    <w:tmpl w:val="7A86F68C"/>
    <w:lvl w:ilvl="0" w:tplc="1E7E153E">
      <w:start w:val="1"/>
      <w:numFmt w:val="decimal"/>
      <w:lvlText w:val="%1."/>
      <w:lvlJc w:val="left"/>
      <w:pPr>
        <w:ind w:left="387" w:hanging="360"/>
      </w:pPr>
      <w:rPr>
        <w:rFonts w:hint="default"/>
        <w:b w:val="0"/>
      </w:rPr>
    </w:lvl>
    <w:lvl w:ilvl="1" w:tplc="EFCC2154">
      <w:start w:val="1"/>
      <w:numFmt w:val="decimal"/>
      <w:lvlText w:val="%2."/>
      <w:lvlJc w:val="left"/>
      <w:pPr>
        <w:ind w:left="1107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 w15:restartNumberingAfterBreak="0">
    <w:nsid w:val="011B1519"/>
    <w:multiLevelType w:val="hybridMultilevel"/>
    <w:tmpl w:val="6A12C4FE"/>
    <w:lvl w:ilvl="0" w:tplc="C9DA67E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31E4"/>
    <w:multiLevelType w:val="hybridMultilevel"/>
    <w:tmpl w:val="4B5EE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7096"/>
    <w:multiLevelType w:val="hybridMultilevel"/>
    <w:tmpl w:val="16565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36161"/>
    <w:multiLevelType w:val="hybridMultilevel"/>
    <w:tmpl w:val="6E3A3606"/>
    <w:lvl w:ilvl="0" w:tplc="DBC006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B4DEC"/>
    <w:multiLevelType w:val="hybridMultilevel"/>
    <w:tmpl w:val="26BA0BFA"/>
    <w:lvl w:ilvl="0" w:tplc="B4C689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16F31"/>
    <w:multiLevelType w:val="hybridMultilevel"/>
    <w:tmpl w:val="D8EEC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E5528"/>
    <w:multiLevelType w:val="hybridMultilevel"/>
    <w:tmpl w:val="5C06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C2F23"/>
    <w:multiLevelType w:val="hybridMultilevel"/>
    <w:tmpl w:val="D6A0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97595"/>
    <w:multiLevelType w:val="hybridMultilevel"/>
    <w:tmpl w:val="644C13D6"/>
    <w:lvl w:ilvl="0" w:tplc="C9DA67E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51D3C"/>
    <w:multiLevelType w:val="hybridMultilevel"/>
    <w:tmpl w:val="80909846"/>
    <w:lvl w:ilvl="0" w:tplc="1E7E153E">
      <w:start w:val="1"/>
      <w:numFmt w:val="decimal"/>
      <w:lvlText w:val="%1."/>
      <w:lvlJc w:val="left"/>
      <w:pPr>
        <w:ind w:left="3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A62DE"/>
    <w:multiLevelType w:val="hybridMultilevel"/>
    <w:tmpl w:val="89727122"/>
    <w:lvl w:ilvl="0" w:tplc="8D2C3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81C2F"/>
    <w:multiLevelType w:val="hybridMultilevel"/>
    <w:tmpl w:val="2F88BEB2"/>
    <w:lvl w:ilvl="0" w:tplc="688660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C3B72"/>
    <w:multiLevelType w:val="hybridMultilevel"/>
    <w:tmpl w:val="6CF8ED9C"/>
    <w:lvl w:ilvl="0" w:tplc="8D2C3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73B8D"/>
    <w:multiLevelType w:val="hybridMultilevel"/>
    <w:tmpl w:val="2F88BEB2"/>
    <w:lvl w:ilvl="0" w:tplc="688660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1341F"/>
    <w:multiLevelType w:val="hybridMultilevel"/>
    <w:tmpl w:val="B1D81F04"/>
    <w:lvl w:ilvl="0" w:tplc="1E7E153E">
      <w:start w:val="1"/>
      <w:numFmt w:val="decimal"/>
      <w:lvlText w:val="%1."/>
      <w:lvlJc w:val="left"/>
      <w:pPr>
        <w:ind w:left="3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C118A"/>
    <w:multiLevelType w:val="hybridMultilevel"/>
    <w:tmpl w:val="F6B2D6B2"/>
    <w:lvl w:ilvl="0" w:tplc="E6282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B4ECB"/>
    <w:multiLevelType w:val="hybridMultilevel"/>
    <w:tmpl w:val="074C2D86"/>
    <w:lvl w:ilvl="0" w:tplc="952666EE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91D8A"/>
    <w:multiLevelType w:val="hybridMultilevel"/>
    <w:tmpl w:val="FAD2D69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9" w15:restartNumberingAfterBreak="0">
    <w:nsid w:val="3C61172F"/>
    <w:multiLevelType w:val="hybridMultilevel"/>
    <w:tmpl w:val="83C0FEFA"/>
    <w:lvl w:ilvl="0" w:tplc="43DE2956">
      <w:start w:val="1"/>
      <w:numFmt w:val="decimal"/>
      <w:lvlText w:val="%1."/>
      <w:lvlJc w:val="left"/>
      <w:pPr>
        <w:ind w:left="696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0" w15:restartNumberingAfterBreak="0">
    <w:nsid w:val="4029171C"/>
    <w:multiLevelType w:val="hybridMultilevel"/>
    <w:tmpl w:val="B9465F44"/>
    <w:lvl w:ilvl="0" w:tplc="24C897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E0DC2"/>
    <w:multiLevelType w:val="hybridMultilevel"/>
    <w:tmpl w:val="FFB08BFE"/>
    <w:lvl w:ilvl="0" w:tplc="25AC8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118E0"/>
    <w:multiLevelType w:val="hybridMultilevel"/>
    <w:tmpl w:val="D9D66C48"/>
    <w:lvl w:ilvl="0" w:tplc="8D2C3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5605C"/>
    <w:multiLevelType w:val="hybridMultilevel"/>
    <w:tmpl w:val="B9465F44"/>
    <w:lvl w:ilvl="0" w:tplc="24C897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5463"/>
    <w:multiLevelType w:val="hybridMultilevel"/>
    <w:tmpl w:val="9CC4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13F7F"/>
    <w:multiLevelType w:val="hybridMultilevel"/>
    <w:tmpl w:val="64D0180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C66F5D"/>
    <w:multiLevelType w:val="hybridMultilevel"/>
    <w:tmpl w:val="BA7C9B24"/>
    <w:lvl w:ilvl="0" w:tplc="4F62EA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043C4"/>
    <w:multiLevelType w:val="hybridMultilevel"/>
    <w:tmpl w:val="496AB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74810"/>
    <w:multiLevelType w:val="hybridMultilevel"/>
    <w:tmpl w:val="8116BF24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52704A7F"/>
    <w:multiLevelType w:val="hybridMultilevel"/>
    <w:tmpl w:val="D58008D4"/>
    <w:lvl w:ilvl="0" w:tplc="F1EC7E0C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0" w15:restartNumberingAfterBreak="0">
    <w:nsid w:val="52D87F1C"/>
    <w:multiLevelType w:val="hybridMultilevel"/>
    <w:tmpl w:val="BA3AF54A"/>
    <w:lvl w:ilvl="0" w:tplc="B3DCA2F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A0FDD"/>
    <w:multiLevelType w:val="hybridMultilevel"/>
    <w:tmpl w:val="17CE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8438A"/>
    <w:multiLevelType w:val="hybridMultilevel"/>
    <w:tmpl w:val="E0F01C12"/>
    <w:lvl w:ilvl="0" w:tplc="1E7E153E">
      <w:start w:val="1"/>
      <w:numFmt w:val="decimal"/>
      <w:lvlText w:val="%1."/>
      <w:lvlJc w:val="left"/>
      <w:pPr>
        <w:ind w:left="4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3" w15:restartNumberingAfterBreak="0">
    <w:nsid w:val="5B614F6B"/>
    <w:multiLevelType w:val="hybridMultilevel"/>
    <w:tmpl w:val="F184E870"/>
    <w:lvl w:ilvl="0" w:tplc="952666EE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4" w15:restartNumberingAfterBreak="0">
    <w:nsid w:val="5D932624"/>
    <w:multiLevelType w:val="hybridMultilevel"/>
    <w:tmpl w:val="418C18F0"/>
    <w:lvl w:ilvl="0" w:tplc="299481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33B56"/>
    <w:multiLevelType w:val="hybridMultilevel"/>
    <w:tmpl w:val="4594BA06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6" w15:restartNumberingAfterBreak="0">
    <w:nsid w:val="5E9007D4"/>
    <w:multiLevelType w:val="hybridMultilevel"/>
    <w:tmpl w:val="E0F01C12"/>
    <w:lvl w:ilvl="0" w:tplc="1E7E153E">
      <w:start w:val="1"/>
      <w:numFmt w:val="decimal"/>
      <w:lvlText w:val="%1."/>
      <w:lvlJc w:val="left"/>
      <w:pPr>
        <w:ind w:left="4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7" w15:restartNumberingAfterBreak="0">
    <w:nsid w:val="64107E19"/>
    <w:multiLevelType w:val="hybridMultilevel"/>
    <w:tmpl w:val="FA4A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2519E"/>
    <w:multiLevelType w:val="hybridMultilevel"/>
    <w:tmpl w:val="F71EEC80"/>
    <w:lvl w:ilvl="0" w:tplc="A23A16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4B33"/>
    <w:multiLevelType w:val="hybridMultilevel"/>
    <w:tmpl w:val="DD12947E"/>
    <w:lvl w:ilvl="0" w:tplc="136A4A0C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7597B"/>
    <w:multiLevelType w:val="hybridMultilevel"/>
    <w:tmpl w:val="4A60BD98"/>
    <w:lvl w:ilvl="0" w:tplc="1716F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42E36"/>
    <w:multiLevelType w:val="hybridMultilevel"/>
    <w:tmpl w:val="D542EC84"/>
    <w:lvl w:ilvl="0" w:tplc="0E52DA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7478BE"/>
    <w:multiLevelType w:val="hybridMultilevel"/>
    <w:tmpl w:val="D90C2F90"/>
    <w:lvl w:ilvl="0" w:tplc="952666EE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C54D7"/>
    <w:multiLevelType w:val="hybridMultilevel"/>
    <w:tmpl w:val="DF0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715AE"/>
    <w:multiLevelType w:val="hybridMultilevel"/>
    <w:tmpl w:val="2F88BEB2"/>
    <w:lvl w:ilvl="0" w:tplc="688660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114AC"/>
    <w:multiLevelType w:val="hybridMultilevel"/>
    <w:tmpl w:val="0A328D5A"/>
    <w:lvl w:ilvl="0" w:tplc="1B3C3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178FA"/>
    <w:multiLevelType w:val="hybridMultilevel"/>
    <w:tmpl w:val="6A12C4FE"/>
    <w:lvl w:ilvl="0" w:tplc="C9DA67E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0437D2"/>
    <w:multiLevelType w:val="hybridMultilevel"/>
    <w:tmpl w:val="5A4C7DD2"/>
    <w:lvl w:ilvl="0" w:tplc="48E268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</w:num>
  <w:num w:numId="3">
    <w:abstractNumId w:val="39"/>
  </w:num>
  <w:num w:numId="4">
    <w:abstractNumId w:val="11"/>
  </w:num>
  <w:num w:numId="5">
    <w:abstractNumId w:val="6"/>
  </w:num>
  <w:num w:numId="6">
    <w:abstractNumId w:val="35"/>
  </w:num>
  <w:num w:numId="7">
    <w:abstractNumId w:val="19"/>
  </w:num>
  <w:num w:numId="8">
    <w:abstractNumId w:val="31"/>
  </w:num>
  <w:num w:numId="9">
    <w:abstractNumId w:val="34"/>
  </w:num>
  <w:num w:numId="10">
    <w:abstractNumId w:val="7"/>
  </w:num>
  <w:num w:numId="11">
    <w:abstractNumId w:val="21"/>
  </w:num>
  <w:num w:numId="12">
    <w:abstractNumId w:val="38"/>
  </w:num>
  <w:num w:numId="13">
    <w:abstractNumId w:val="28"/>
  </w:num>
  <w:num w:numId="14">
    <w:abstractNumId w:val="24"/>
  </w:num>
  <w:num w:numId="15">
    <w:abstractNumId w:val="8"/>
  </w:num>
  <w:num w:numId="16">
    <w:abstractNumId w:val="47"/>
  </w:num>
  <w:num w:numId="17">
    <w:abstractNumId w:val="3"/>
  </w:num>
  <w:num w:numId="18">
    <w:abstractNumId w:val="33"/>
  </w:num>
  <w:num w:numId="19">
    <w:abstractNumId w:val="45"/>
  </w:num>
  <w:num w:numId="20">
    <w:abstractNumId w:val="46"/>
  </w:num>
  <w:num w:numId="21">
    <w:abstractNumId w:val="9"/>
  </w:num>
  <w:num w:numId="22">
    <w:abstractNumId w:val="13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30"/>
  </w:num>
  <w:num w:numId="28">
    <w:abstractNumId w:val="17"/>
  </w:num>
  <w:num w:numId="29">
    <w:abstractNumId w:val="42"/>
  </w:num>
  <w:num w:numId="30">
    <w:abstractNumId w:val="5"/>
  </w:num>
  <w:num w:numId="31">
    <w:abstractNumId w:val="43"/>
  </w:num>
  <w:num w:numId="32">
    <w:abstractNumId w:val="0"/>
  </w:num>
  <w:num w:numId="33">
    <w:abstractNumId w:val="36"/>
  </w:num>
  <w:num w:numId="34">
    <w:abstractNumId w:val="32"/>
  </w:num>
  <w:num w:numId="35">
    <w:abstractNumId w:val="15"/>
  </w:num>
  <w:num w:numId="36">
    <w:abstractNumId w:val="10"/>
  </w:num>
  <w:num w:numId="37">
    <w:abstractNumId w:val="12"/>
  </w:num>
  <w:num w:numId="38">
    <w:abstractNumId w:val="14"/>
  </w:num>
  <w:num w:numId="39">
    <w:abstractNumId w:val="29"/>
  </w:num>
  <w:num w:numId="40">
    <w:abstractNumId w:val="23"/>
  </w:num>
  <w:num w:numId="41">
    <w:abstractNumId w:val="40"/>
  </w:num>
  <w:num w:numId="42">
    <w:abstractNumId w:val="1"/>
  </w:num>
  <w:num w:numId="43">
    <w:abstractNumId w:val="26"/>
  </w:num>
  <w:num w:numId="44">
    <w:abstractNumId w:val="37"/>
  </w:num>
  <w:num w:numId="45">
    <w:abstractNumId w:val="20"/>
  </w:num>
  <w:num w:numId="46">
    <w:abstractNumId w:val="27"/>
  </w:num>
  <w:num w:numId="47">
    <w:abstractNumId w:val="2"/>
  </w:num>
  <w:num w:numId="48">
    <w:abstractNumId w:val="4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D7"/>
    <w:rsid w:val="00001C46"/>
    <w:rsid w:val="00003393"/>
    <w:rsid w:val="00003AFA"/>
    <w:rsid w:val="00003FEB"/>
    <w:rsid w:val="00016A84"/>
    <w:rsid w:val="00020751"/>
    <w:rsid w:val="00024253"/>
    <w:rsid w:val="00025F5A"/>
    <w:rsid w:val="00034C96"/>
    <w:rsid w:val="00040490"/>
    <w:rsid w:val="00041CE7"/>
    <w:rsid w:val="000456B3"/>
    <w:rsid w:val="00046625"/>
    <w:rsid w:val="00053C08"/>
    <w:rsid w:val="0006417C"/>
    <w:rsid w:val="000951BE"/>
    <w:rsid w:val="0009781C"/>
    <w:rsid w:val="000B33D4"/>
    <w:rsid w:val="000B668B"/>
    <w:rsid w:val="000C096D"/>
    <w:rsid w:val="000C1424"/>
    <w:rsid w:val="000D0DD0"/>
    <w:rsid w:val="000D267A"/>
    <w:rsid w:val="000D3475"/>
    <w:rsid w:val="000D7A6D"/>
    <w:rsid w:val="000E0D12"/>
    <w:rsid w:val="000E2C3B"/>
    <w:rsid w:val="000E5D35"/>
    <w:rsid w:val="000F0174"/>
    <w:rsid w:val="00100DFA"/>
    <w:rsid w:val="001025E4"/>
    <w:rsid w:val="00104D24"/>
    <w:rsid w:val="001124DE"/>
    <w:rsid w:val="00116DB0"/>
    <w:rsid w:val="00127976"/>
    <w:rsid w:val="0013134D"/>
    <w:rsid w:val="001338B5"/>
    <w:rsid w:val="00134DBA"/>
    <w:rsid w:val="001404CF"/>
    <w:rsid w:val="00141AAB"/>
    <w:rsid w:val="00151161"/>
    <w:rsid w:val="001543B1"/>
    <w:rsid w:val="0016425D"/>
    <w:rsid w:val="00165945"/>
    <w:rsid w:val="00172842"/>
    <w:rsid w:val="00174C98"/>
    <w:rsid w:val="00175C61"/>
    <w:rsid w:val="00182B53"/>
    <w:rsid w:val="001831DA"/>
    <w:rsid w:val="00185A2F"/>
    <w:rsid w:val="0019277A"/>
    <w:rsid w:val="00197477"/>
    <w:rsid w:val="001A72F1"/>
    <w:rsid w:val="001B20B8"/>
    <w:rsid w:val="001B2440"/>
    <w:rsid w:val="001B70C8"/>
    <w:rsid w:val="001B78A4"/>
    <w:rsid w:val="001C2EBE"/>
    <w:rsid w:val="001C3B05"/>
    <w:rsid w:val="001D0258"/>
    <w:rsid w:val="001D6C6B"/>
    <w:rsid w:val="001D7FE4"/>
    <w:rsid w:val="001F5079"/>
    <w:rsid w:val="001F5B3A"/>
    <w:rsid w:val="002016A7"/>
    <w:rsid w:val="002102EF"/>
    <w:rsid w:val="002161AD"/>
    <w:rsid w:val="00217765"/>
    <w:rsid w:val="00233E6A"/>
    <w:rsid w:val="00254645"/>
    <w:rsid w:val="00267760"/>
    <w:rsid w:val="00275035"/>
    <w:rsid w:val="002771FA"/>
    <w:rsid w:val="00280CD8"/>
    <w:rsid w:val="00280CFE"/>
    <w:rsid w:val="002815C4"/>
    <w:rsid w:val="00283CAC"/>
    <w:rsid w:val="00283FEE"/>
    <w:rsid w:val="002865A5"/>
    <w:rsid w:val="00291EA6"/>
    <w:rsid w:val="002931A0"/>
    <w:rsid w:val="00294143"/>
    <w:rsid w:val="002A0AB7"/>
    <w:rsid w:val="002B1CD5"/>
    <w:rsid w:val="002C073A"/>
    <w:rsid w:val="002C4994"/>
    <w:rsid w:val="002D008D"/>
    <w:rsid w:val="002D067E"/>
    <w:rsid w:val="002D33F1"/>
    <w:rsid w:val="002E57DE"/>
    <w:rsid w:val="00304951"/>
    <w:rsid w:val="00313179"/>
    <w:rsid w:val="003162C7"/>
    <w:rsid w:val="00322107"/>
    <w:rsid w:val="00337FD5"/>
    <w:rsid w:val="00370B08"/>
    <w:rsid w:val="00371F17"/>
    <w:rsid w:val="0037232E"/>
    <w:rsid w:val="00384E25"/>
    <w:rsid w:val="00396259"/>
    <w:rsid w:val="003974E2"/>
    <w:rsid w:val="003A0375"/>
    <w:rsid w:val="003B0F98"/>
    <w:rsid w:val="003B5A3F"/>
    <w:rsid w:val="003B6E8E"/>
    <w:rsid w:val="003C031B"/>
    <w:rsid w:val="003C53C9"/>
    <w:rsid w:val="003C5F63"/>
    <w:rsid w:val="003D74F6"/>
    <w:rsid w:val="003F7F51"/>
    <w:rsid w:val="0040161F"/>
    <w:rsid w:val="00406C7F"/>
    <w:rsid w:val="004125FC"/>
    <w:rsid w:val="00414E51"/>
    <w:rsid w:val="00416E6F"/>
    <w:rsid w:val="004217CE"/>
    <w:rsid w:val="004220E1"/>
    <w:rsid w:val="004303CE"/>
    <w:rsid w:val="004318FE"/>
    <w:rsid w:val="00433116"/>
    <w:rsid w:val="0043555A"/>
    <w:rsid w:val="004628E5"/>
    <w:rsid w:val="00463C6E"/>
    <w:rsid w:val="00463ED6"/>
    <w:rsid w:val="00477305"/>
    <w:rsid w:val="004906D8"/>
    <w:rsid w:val="004965D1"/>
    <w:rsid w:val="004A26E7"/>
    <w:rsid w:val="004A4057"/>
    <w:rsid w:val="004A7B8A"/>
    <w:rsid w:val="004B3D58"/>
    <w:rsid w:val="004B3FB4"/>
    <w:rsid w:val="004B435D"/>
    <w:rsid w:val="004B464B"/>
    <w:rsid w:val="004B4CEC"/>
    <w:rsid w:val="004B5F6C"/>
    <w:rsid w:val="004D0649"/>
    <w:rsid w:val="004D37EA"/>
    <w:rsid w:val="004E07F8"/>
    <w:rsid w:val="004E6823"/>
    <w:rsid w:val="004F44F1"/>
    <w:rsid w:val="0050047A"/>
    <w:rsid w:val="0050740F"/>
    <w:rsid w:val="005076F9"/>
    <w:rsid w:val="005240DA"/>
    <w:rsid w:val="00535343"/>
    <w:rsid w:val="00540ECA"/>
    <w:rsid w:val="00550933"/>
    <w:rsid w:val="00552304"/>
    <w:rsid w:val="00564A4C"/>
    <w:rsid w:val="0056631F"/>
    <w:rsid w:val="00570FA4"/>
    <w:rsid w:val="00571EEB"/>
    <w:rsid w:val="005730B6"/>
    <w:rsid w:val="00573A4E"/>
    <w:rsid w:val="00580269"/>
    <w:rsid w:val="005835E2"/>
    <w:rsid w:val="00584159"/>
    <w:rsid w:val="00597C3B"/>
    <w:rsid w:val="005A0B3C"/>
    <w:rsid w:val="005A507E"/>
    <w:rsid w:val="005B0217"/>
    <w:rsid w:val="005C0F0C"/>
    <w:rsid w:val="005C4A21"/>
    <w:rsid w:val="005D0C7A"/>
    <w:rsid w:val="005D243E"/>
    <w:rsid w:val="005F3B98"/>
    <w:rsid w:val="00602C2D"/>
    <w:rsid w:val="0061269E"/>
    <w:rsid w:val="00615391"/>
    <w:rsid w:val="006238D0"/>
    <w:rsid w:val="00632099"/>
    <w:rsid w:val="0063518F"/>
    <w:rsid w:val="00635518"/>
    <w:rsid w:val="00641004"/>
    <w:rsid w:val="00650EC8"/>
    <w:rsid w:val="00655296"/>
    <w:rsid w:val="00656662"/>
    <w:rsid w:val="006618FA"/>
    <w:rsid w:val="00661F9D"/>
    <w:rsid w:val="00667BAD"/>
    <w:rsid w:val="00673887"/>
    <w:rsid w:val="00674EA3"/>
    <w:rsid w:val="006776DA"/>
    <w:rsid w:val="00681134"/>
    <w:rsid w:val="00682B80"/>
    <w:rsid w:val="006836E2"/>
    <w:rsid w:val="00696802"/>
    <w:rsid w:val="006A0B50"/>
    <w:rsid w:val="006D0C50"/>
    <w:rsid w:val="006D3460"/>
    <w:rsid w:val="006D43B5"/>
    <w:rsid w:val="006F2091"/>
    <w:rsid w:val="006F256C"/>
    <w:rsid w:val="006F2877"/>
    <w:rsid w:val="006F3BA3"/>
    <w:rsid w:val="00722084"/>
    <w:rsid w:val="00735873"/>
    <w:rsid w:val="00745FE2"/>
    <w:rsid w:val="007507CB"/>
    <w:rsid w:val="00757F8C"/>
    <w:rsid w:val="0076683B"/>
    <w:rsid w:val="00772A68"/>
    <w:rsid w:val="00780CD8"/>
    <w:rsid w:val="00782895"/>
    <w:rsid w:val="0078361C"/>
    <w:rsid w:val="007A044C"/>
    <w:rsid w:val="007A2C0F"/>
    <w:rsid w:val="007A591F"/>
    <w:rsid w:val="007B1C59"/>
    <w:rsid w:val="007B6715"/>
    <w:rsid w:val="007C0135"/>
    <w:rsid w:val="007C26DB"/>
    <w:rsid w:val="007C6E15"/>
    <w:rsid w:val="007C79A4"/>
    <w:rsid w:val="007D66CA"/>
    <w:rsid w:val="007F60F7"/>
    <w:rsid w:val="007F7143"/>
    <w:rsid w:val="00805F2D"/>
    <w:rsid w:val="00813A85"/>
    <w:rsid w:val="00813AE2"/>
    <w:rsid w:val="008168F1"/>
    <w:rsid w:val="00820B6E"/>
    <w:rsid w:val="00827365"/>
    <w:rsid w:val="00831D53"/>
    <w:rsid w:val="00831E92"/>
    <w:rsid w:val="00834407"/>
    <w:rsid w:val="008548BA"/>
    <w:rsid w:val="008602E7"/>
    <w:rsid w:val="0086278B"/>
    <w:rsid w:val="0087191C"/>
    <w:rsid w:val="00875891"/>
    <w:rsid w:val="00876939"/>
    <w:rsid w:val="008810B1"/>
    <w:rsid w:val="00882F20"/>
    <w:rsid w:val="008833CB"/>
    <w:rsid w:val="00887979"/>
    <w:rsid w:val="00887B25"/>
    <w:rsid w:val="00896E7D"/>
    <w:rsid w:val="008A28E3"/>
    <w:rsid w:val="008B36FD"/>
    <w:rsid w:val="008B5805"/>
    <w:rsid w:val="008B6FC0"/>
    <w:rsid w:val="008B718C"/>
    <w:rsid w:val="008D43C9"/>
    <w:rsid w:val="008D4B1A"/>
    <w:rsid w:val="008D5A90"/>
    <w:rsid w:val="008E2020"/>
    <w:rsid w:val="008E52FD"/>
    <w:rsid w:val="008F08F0"/>
    <w:rsid w:val="008F27B4"/>
    <w:rsid w:val="008F2913"/>
    <w:rsid w:val="008F4FCA"/>
    <w:rsid w:val="008F6B57"/>
    <w:rsid w:val="00913774"/>
    <w:rsid w:val="0092270F"/>
    <w:rsid w:val="009315C7"/>
    <w:rsid w:val="009337B2"/>
    <w:rsid w:val="00933830"/>
    <w:rsid w:val="00934307"/>
    <w:rsid w:val="0093602B"/>
    <w:rsid w:val="00936AAE"/>
    <w:rsid w:val="00947A96"/>
    <w:rsid w:val="00950649"/>
    <w:rsid w:val="00954036"/>
    <w:rsid w:val="009711C1"/>
    <w:rsid w:val="0097356B"/>
    <w:rsid w:val="00985D4A"/>
    <w:rsid w:val="009921BA"/>
    <w:rsid w:val="00993039"/>
    <w:rsid w:val="009A3730"/>
    <w:rsid w:val="009A4359"/>
    <w:rsid w:val="009B6163"/>
    <w:rsid w:val="009B798B"/>
    <w:rsid w:val="009C1C26"/>
    <w:rsid w:val="009C3E5C"/>
    <w:rsid w:val="009C4FAF"/>
    <w:rsid w:val="009D359D"/>
    <w:rsid w:val="009D3E96"/>
    <w:rsid w:val="009D55F0"/>
    <w:rsid w:val="009E72FE"/>
    <w:rsid w:val="009E7740"/>
    <w:rsid w:val="009E7BAE"/>
    <w:rsid w:val="009F0C9A"/>
    <w:rsid w:val="009F7294"/>
    <w:rsid w:val="00A004BB"/>
    <w:rsid w:val="00A152C6"/>
    <w:rsid w:val="00A34939"/>
    <w:rsid w:val="00A363F9"/>
    <w:rsid w:val="00A410A1"/>
    <w:rsid w:val="00A43112"/>
    <w:rsid w:val="00A433E4"/>
    <w:rsid w:val="00A4627B"/>
    <w:rsid w:val="00A51708"/>
    <w:rsid w:val="00A518DD"/>
    <w:rsid w:val="00A5481D"/>
    <w:rsid w:val="00A71683"/>
    <w:rsid w:val="00A843EA"/>
    <w:rsid w:val="00A84EAF"/>
    <w:rsid w:val="00A875CD"/>
    <w:rsid w:val="00A876C1"/>
    <w:rsid w:val="00A9377A"/>
    <w:rsid w:val="00A943FF"/>
    <w:rsid w:val="00AA4ED7"/>
    <w:rsid w:val="00AB59E4"/>
    <w:rsid w:val="00AC1DF5"/>
    <w:rsid w:val="00AC41D6"/>
    <w:rsid w:val="00AC49F5"/>
    <w:rsid w:val="00AC4D86"/>
    <w:rsid w:val="00AC5014"/>
    <w:rsid w:val="00AC5330"/>
    <w:rsid w:val="00AC74C8"/>
    <w:rsid w:val="00AD34F7"/>
    <w:rsid w:val="00AE07BC"/>
    <w:rsid w:val="00AE5BF4"/>
    <w:rsid w:val="00AF357A"/>
    <w:rsid w:val="00AF5E0C"/>
    <w:rsid w:val="00B00BE3"/>
    <w:rsid w:val="00B0225D"/>
    <w:rsid w:val="00B0577C"/>
    <w:rsid w:val="00B173C9"/>
    <w:rsid w:val="00B26FE4"/>
    <w:rsid w:val="00B27B7B"/>
    <w:rsid w:val="00B30431"/>
    <w:rsid w:val="00B35AA1"/>
    <w:rsid w:val="00B37B3F"/>
    <w:rsid w:val="00B421E1"/>
    <w:rsid w:val="00B523EE"/>
    <w:rsid w:val="00B53BE3"/>
    <w:rsid w:val="00B53F1F"/>
    <w:rsid w:val="00B55B8F"/>
    <w:rsid w:val="00B55CA1"/>
    <w:rsid w:val="00B620EC"/>
    <w:rsid w:val="00B62793"/>
    <w:rsid w:val="00B653DE"/>
    <w:rsid w:val="00B705B5"/>
    <w:rsid w:val="00B827A5"/>
    <w:rsid w:val="00B94854"/>
    <w:rsid w:val="00B97B17"/>
    <w:rsid w:val="00BA1287"/>
    <w:rsid w:val="00BA1694"/>
    <w:rsid w:val="00BA484A"/>
    <w:rsid w:val="00BB27A7"/>
    <w:rsid w:val="00BB61B9"/>
    <w:rsid w:val="00BB7337"/>
    <w:rsid w:val="00BC5FFF"/>
    <w:rsid w:val="00BD110C"/>
    <w:rsid w:val="00BD436B"/>
    <w:rsid w:val="00BD53C2"/>
    <w:rsid w:val="00BE018E"/>
    <w:rsid w:val="00BF1580"/>
    <w:rsid w:val="00BF2C0D"/>
    <w:rsid w:val="00BF2F96"/>
    <w:rsid w:val="00BF708F"/>
    <w:rsid w:val="00C01593"/>
    <w:rsid w:val="00C24ACB"/>
    <w:rsid w:val="00C250C5"/>
    <w:rsid w:val="00C27135"/>
    <w:rsid w:val="00C3186B"/>
    <w:rsid w:val="00C343C9"/>
    <w:rsid w:val="00C34D3B"/>
    <w:rsid w:val="00C43C65"/>
    <w:rsid w:val="00C552A7"/>
    <w:rsid w:val="00C56DCA"/>
    <w:rsid w:val="00C720B7"/>
    <w:rsid w:val="00C72FCF"/>
    <w:rsid w:val="00C74FB0"/>
    <w:rsid w:val="00C76A79"/>
    <w:rsid w:val="00C81431"/>
    <w:rsid w:val="00C8339C"/>
    <w:rsid w:val="00C84A60"/>
    <w:rsid w:val="00C96A99"/>
    <w:rsid w:val="00CB27A3"/>
    <w:rsid w:val="00CD3D2B"/>
    <w:rsid w:val="00CD602F"/>
    <w:rsid w:val="00CE2335"/>
    <w:rsid w:val="00CE70A4"/>
    <w:rsid w:val="00CF07F9"/>
    <w:rsid w:val="00CF33B5"/>
    <w:rsid w:val="00D05AFF"/>
    <w:rsid w:val="00D05B6E"/>
    <w:rsid w:val="00D10DE3"/>
    <w:rsid w:val="00D1760B"/>
    <w:rsid w:val="00D21D99"/>
    <w:rsid w:val="00D24ACA"/>
    <w:rsid w:val="00D2680A"/>
    <w:rsid w:val="00D30FCD"/>
    <w:rsid w:val="00D330DD"/>
    <w:rsid w:val="00D37A25"/>
    <w:rsid w:val="00D40A87"/>
    <w:rsid w:val="00D42671"/>
    <w:rsid w:val="00D42C39"/>
    <w:rsid w:val="00D44575"/>
    <w:rsid w:val="00D453DE"/>
    <w:rsid w:val="00D56670"/>
    <w:rsid w:val="00D6053D"/>
    <w:rsid w:val="00D67972"/>
    <w:rsid w:val="00D67BCA"/>
    <w:rsid w:val="00D67C5D"/>
    <w:rsid w:val="00D70590"/>
    <w:rsid w:val="00D73C81"/>
    <w:rsid w:val="00D741B2"/>
    <w:rsid w:val="00D8131B"/>
    <w:rsid w:val="00D87EE5"/>
    <w:rsid w:val="00D94A89"/>
    <w:rsid w:val="00DA16D2"/>
    <w:rsid w:val="00DB64FE"/>
    <w:rsid w:val="00DB7D1C"/>
    <w:rsid w:val="00DC3311"/>
    <w:rsid w:val="00DD211E"/>
    <w:rsid w:val="00DD346F"/>
    <w:rsid w:val="00DD4BCF"/>
    <w:rsid w:val="00DE64AF"/>
    <w:rsid w:val="00DE71BE"/>
    <w:rsid w:val="00DF0C6A"/>
    <w:rsid w:val="00DF1547"/>
    <w:rsid w:val="00DF1995"/>
    <w:rsid w:val="00DF59F8"/>
    <w:rsid w:val="00DF6761"/>
    <w:rsid w:val="00DF6ABE"/>
    <w:rsid w:val="00DF77A2"/>
    <w:rsid w:val="00E03C29"/>
    <w:rsid w:val="00E04718"/>
    <w:rsid w:val="00E14BAB"/>
    <w:rsid w:val="00E17850"/>
    <w:rsid w:val="00E22F81"/>
    <w:rsid w:val="00E35A09"/>
    <w:rsid w:val="00E4451B"/>
    <w:rsid w:val="00E52F93"/>
    <w:rsid w:val="00E575BF"/>
    <w:rsid w:val="00E63019"/>
    <w:rsid w:val="00E6774D"/>
    <w:rsid w:val="00E72AD3"/>
    <w:rsid w:val="00E84DC6"/>
    <w:rsid w:val="00E85E6A"/>
    <w:rsid w:val="00E86D36"/>
    <w:rsid w:val="00E91030"/>
    <w:rsid w:val="00E917C3"/>
    <w:rsid w:val="00EA3B6F"/>
    <w:rsid w:val="00EA7958"/>
    <w:rsid w:val="00EB3E39"/>
    <w:rsid w:val="00EE09DE"/>
    <w:rsid w:val="00EE0D89"/>
    <w:rsid w:val="00EE35BB"/>
    <w:rsid w:val="00EF4E83"/>
    <w:rsid w:val="00F0292B"/>
    <w:rsid w:val="00F1261D"/>
    <w:rsid w:val="00F12D28"/>
    <w:rsid w:val="00F142AB"/>
    <w:rsid w:val="00F238A5"/>
    <w:rsid w:val="00F35F32"/>
    <w:rsid w:val="00F3719E"/>
    <w:rsid w:val="00F430F0"/>
    <w:rsid w:val="00F456BD"/>
    <w:rsid w:val="00F5195D"/>
    <w:rsid w:val="00F54C72"/>
    <w:rsid w:val="00F5624A"/>
    <w:rsid w:val="00F57746"/>
    <w:rsid w:val="00F6150D"/>
    <w:rsid w:val="00F62DCD"/>
    <w:rsid w:val="00F631A2"/>
    <w:rsid w:val="00F636FF"/>
    <w:rsid w:val="00F773E7"/>
    <w:rsid w:val="00F77F37"/>
    <w:rsid w:val="00F93A4B"/>
    <w:rsid w:val="00F94DCB"/>
    <w:rsid w:val="00FE69C9"/>
    <w:rsid w:val="00FF2267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9FE1"/>
  <w15:docId w15:val="{1BA74C25-3B78-41DC-9814-893E74FC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B5"/>
  </w:style>
  <w:style w:type="paragraph" w:styleId="2">
    <w:name w:val="heading 2"/>
    <w:basedOn w:val="a"/>
    <w:link w:val="20"/>
    <w:uiPriority w:val="9"/>
    <w:qFormat/>
    <w:rsid w:val="001C2E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References,List Paragraph (numbered (a)),NUMBERED PARAGRAPH,List Paragraph 1,List_Paragraph,Multilevel para_II,Akapit z listą BS,IBL List Paragraph,List Paragraph nowy,Numbered List Paragraph,Bullet1,Numbered list,List Paragraph1"/>
    <w:basedOn w:val="a"/>
    <w:link w:val="a4"/>
    <w:uiPriority w:val="34"/>
    <w:qFormat/>
    <w:rsid w:val="00AA4ED7"/>
    <w:pPr>
      <w:ind w:left="720"/>
      <w:contextualSpacing/>
    </w:pPr>
  </w:style>
  <w:style w:type="table" w:styleId="a5">
    <w:name w:val="Table Grid"/>
    <w:basedOn w:val="a1"/>
    <w:uiPriority w:val="39"/>
    <w:rsid w:val="00AA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5A3F"/>
  </w:style>
  <w:style w:type="paragraph" w:styleId="a8">
    <w:name w:val="footer"/>
    <w:basedOn w:val="a"/>
    <w:link w:val="a9"/>
    <w:uiPriority w:val="99"/>
    <w:unhideWhenUsed/>
    <w:rsid w:val="003B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5A3F"/>
  </w:style>
  <w:style w:type="paragraph" w:customStyle="1" w:styleId="TableParagraph">
    <w:name w:val="Table Paragraph"/>
    <w:basedOn w:val="a"/>
    <w:uiPriority w:val="1"/>
    <w:qFormat/>
    <w:rsid w:val="008F27B4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a">
    <w:name w:val="Normal (Web)"/>
    <w:basedOn w:val="a"/>
    <w:uiPriority w:val="99"/>
    <w:unhideWhenUsed/>
    <w:rsid w:val="00FE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2E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unhideWhenUsed/>
    <w:rsid w:val="00E6774D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9C1C26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C72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72FCF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620EC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B620E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B620E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620E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620EC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03393"/>
    <w:pPr>
      <w:spacing w:after="0" w:line="240" w:lineRule="auto"/>
    </w:pPr>
  </w:style>
  <w:style w:type="character" w:styleId="af5">
    <w:name w:val="FollowedHyperlink"/>
    <w:basedOn w:val="a0"/>
    <w:uiPriority w:val="99"/>
    <w:semiHidden/>
    <w:unhideWhenUsed/>
    <w:rsid w:val="00D24ACA"/>
    <w:rPr>
      <w:color w:val="954F72" w:themeColor="followedHyperlink"/>
      <w:u w:val="single"/>
    </w:rPr>
  </w:style>
  <w:style w:type="character" w:customStyle="1" w:styleId="a4">
    <w:name w:val="Абзац списка Знак"/>
    <w:aliases w:val="Bullets Знак,References Знак,List Paragraph (numbered (a)) Знак,NUMBERED PARAGRAPH Знак,List Paragraph 1 Знак,List_Paragraph Знак,Multilevel para_II Знак,Akapit z listą BS Знак,IBL List Paragraph Знак,List Paragraph nowy Знак"/>
    <w:link w:val="a3"/>
    <w:uiPriority w:val="34"/>
    <w:qFormat/>
    <w:rsid w:val="00174C98"/>
  </w:style>
  <w:style w:type="character" w:customStyle="1" w:styleId="extended-textfull">
    <w:name w:val="extended-text__full"/>
    <w:basedOn w:val="a0"/>
    <w:rsid w:val="00174C98"/>
  </w:style>
  <w:style w:type="character" w:customStyle="1" w:styleId="w">
    <w:name w:val="w"/>
    <w:basedOn w:val="a0"/>
    <w:rsid w:val="00B37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3619">
                  <w:marLeft w:val="17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1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77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5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21239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4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85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959843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9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401536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1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357422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03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2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9230066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2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2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3030626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0623201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7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4031694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3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9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16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izhanatk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AB2532EC3CE4B8B11EF1AD238A616" ma:contentTypeVersion="0" ma:contentTypeDescription="Create a new document." ma:contentTypeScope="" ma:versionID="abcb78b8ff20ef1731ee8e753bfebd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033AD-0D72-4D37-AD30-E1906A643B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3E3DC-C371-43F6-B9EE-D92F98C6E1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1F282E-F400-4323-B7E0-9F070062F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AC2AD6-BFFB-4AF2-9423-4E602265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2487</Words>
  <Characters>14177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 ....</dc:creator>
  <cp:lastModifiedBy>Пользователь Windows</cp:lastModifiedBy>
  <cp:revision>4</cp:revision>
  <cp:lastPrinted>2019-08-29T12:36:00Z</cp:lastPrinted>
  <dcterms:created xsi:type="dcterms:W3CDTF">2020-05-02T09:42:00Z</dcterms:created>
  <dcterms:modified xsi:type="dcterms:W3CDTF">2020-05-02T09:49:00Z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0x01010065CAB2532EC3CE4B8B11EF1AD238A616</vt:lpwstr>
  </property>
</Properties>
</file>