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014"/>
        <w:gridCol w:w="2097"/>
        <w:gridCol w:w="596"/>
        <w:gridCol w:w="39"/>
        <w:gridCol w:w="2307"/>
      </w:tblGrid>
      <w:tr w:rsidR="00A60733" w:rsidRPr="002048B8" w:rsidTr="00650E38">
        <w:trPr>
          <w:trHeight w:val="961"/>
        </w:trPr>
        <w:tc>
          <w:tcPr>
            <w:tcW w:w="9498" w:type="dxa"/>
            <w:gridSpan w:val="6"/>
          </w:tcPr>
          <w:p w:rsidR="00A60733" w:rsidRPr="00C2531D" w:rsidRDefault="00A60733" w:rsidP="00DF51F1">
            <w:pPr>
              <w:pStyle w:val="TableParagraph"/>
              <w:ind w:left="5202"/>
              <w:rPr>
                <w:sz w:val="24"/>
                <w:szCs w:val="24"/>
                <w:lang w:val="ru-RU"/>
              </w:rPr>
            </w:pPr>
            <w:r w:rsidRPr="00C2531D">
              <w:rPr>
                <w:sz w:val="24"/>
                <w:szCs w:val="24"/>
                <w:lang w:val="ru-RU"/>
              </w:rPr>
              <w:t>Приложение № 26</w:t>
            </w:r>
          </w:p>
          <w:p w:rsidR="00A60733" w:rsidRPr="00C2531D" w:rsidRDefault="00A60733" w:rsidP="00DF51F1">
            <w:pPr>
              <w:pStyle w:val="TableParagraph"/>
              <w:ind w:left="5202"/>
              <w:rPr>
                <w:sz w:val="24"/>
                <w:szCs w:val="24"/>
                <w:lang w:val="ru-RU"/>
              </w:rPr>
            </w:pPr>
            <w:r w:rsidRPr="00C2531D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:rsidR="00A60733" w:rsidRPr="00C2531D" w:rsidRDefault="00A60733" w:rsidP="00DF51F1">
            <w:pPr>
              <w:pStyle w:val="TableParagraph"/>
              <w:ind w:left="5202"/>
              <w:rPr>
                <w:sz w:val="24"/>
                <w:szCs w:val="24"/>
                <w:lang w:val="ru-RU"/>
              </w:rPr>
            </w:pPr>
            <w:r w:rsidRPr="00C2531D"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 w:rsidRPr="00C2531D"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 w:rsidRPr="00C2531D">
              <w:rPr>
                <w:sz w:val="24"/>
                <w:szCs w:val="24"/>
                <w:lang w:val="ru-RU"/>
              </w:rPr>
              <w:t>»</w:t>
            </w:r>
          </w:p>
          <w:p w:rsidR="00A60733" w:rsidRPr="00C2531D" w:rsidRDefault="00DF51F1" w:rsidP="003D009F">
            <w:pPr>
              <w:pStyle w:val="a6"/>
              <w:ind w:left="5202"/>
              <w:rPr>
                <w:b/>
                <w:lang w:val="ru-RU"/>
              </w:rPr>
            </w:pPr>
            <w:r w:rsidRPr="00DF51F1">
              <w:rPr>
                <w:lang w:val="ru-RU"/>
              </w:rPr>
              <w:t>от 18.12.2019 №</w:t>
            </w:r>
            <w:r w:rsidR="003D009F">
              <w:rPr>
                <w:lang w:val="ru-RU"/>
              </w:rPr>
              <w:t xml:space="preserve"> </w:t>
            </w:r>
            <w:r w:rsidRPr="00DF51F1">
              <w:rPr>
                <w:lang w:val="ru-RU"/>
              </w:rPr>
              <w:t>255</w:t>
            </w:r>
          </w:p>
        </w:tc>
      </w:tr>
      <w:tr w:rsidR="00CF26FE" w:rsidRPr="00A60733" w:rsidTr="00650E38">
        <w:trPr>
          <w:trHeight w:val="348"/>
        </w:trPr>
        <w:tc>
          <w:tcPr>
            <w:tcW w:w="9498" w:type="dxa"/>
            <w:gridSpan w:val="6"/>
          </w:tcPr>
          <w:p w:rsidR="00B84506" w:rsidRPr="00A60733" w:rsidRDefault="00B84506" w:rsidP="00A60733">
            <w:pPr>
              <w:pStyle w:val="a6"/>
              <w:jc w:val="center"/>
              <w:rPr>
                <w:b/>
                <w:lang w:val="ru-RU"/>
              </w:rPr>
            </w:pPr>
            <w:r w:rsidRPr="00A60733">
              <w:rPr>
                <w:b/>
                <w:lang w:val="ru-RU"/>
              </w:rPr>
              <w:t>Профессиональный стандарт:</w:t>
            </w:r>
          </w:p>
          <w:p w:rsidR="00B84506" w:rsidRPr="00A60733" w:rsidRDefault="00B84506" w:rsidP="00A60733">
            <w:pPr>
              <w:pStyle w:val="a6"/>
              <w:jc w:val="center"/>
              <w:rPr>
                <w:b/>
                <w:lang w:val="ru-RU"/>
              </w:rPr>
            </w:pPr>
            <w:r w:rsidRPr="00A60733">
              <w:rPr>
                <w:b/>
                <w:lang w:val="ru-RU"/>
              </w:rPr>
              <w:t>«</w:t>
            </w:r>
            <w:r w:rsidR="00D04E52" w:rsidRPr="00A60733">
              <w:rPr>
                <w:b/>
                <w:bCs/>
                <w:lang w:val="ru-RU"/>
              </w:rPr>
              <w:t>Охрана труда</w:t>
            </w:r>
            <w:r w:rsidRPr="00A60733">
              <w:rPr>
                <w:b/>
                <w:lang w:val="ru-RU"/>
              </w:rPr>
              <w:t>»</w:t>
            </w:r>
          </w:p>
        </w:tc>
      </w:tr>
      <w:tr w:rsidR="00EE2B13" w:rsidRPr="00A60733" w:rsidTr="00650E38">
        <w:trPr>
          <w:trHeight w:val="273"/>
        </w:trPr>
        <w:tc>
          <w:tcPr>
            <w:tcW w:w="9498" w:type="dxa"/>
            <w:gridSpan w:val="6"/>
          </w:tcPr>
          <w:p w:rsidR="00EE2B13" w:rsidRPr="00A60733" w:rsidRDefault="00EE2B13" w:rsidP="00A60733">
            <w:pPr>
              <w:pStyle w:val="a6"/>
              <w:ind w:right="113" w:firstLine="601"/>
              <w:jc w:val="both"/>
              <w:rPr>
                <w:b/>
                <w:lang w:val="ru-RU"/>
              </w:rPr>
            </w:pPr>
            <w:r w:rsidRPr="00A60733">
              <w:rPr>
                <w:b/>
                <w:lang w:val="ru-RU"/>
              </w:rPr>
              <w:t>Глоссарий</w:t>
            </w:r>
          </w:p>
          <w:p w:rsidR="00EE2B13" w:rsidRPr="00A60733" w:rsidRDefault="00EE2B13" w:rsidP="00A60733">
            <w:pPr>
              <w:pStyle w:val="a6"/>
              <w:ind w:right="113" w:firstLine="601"/>
              <w:jc w:val="both"/>
              <w:rPr>
                <w:lang w:val="ru-RU"/>
              </w:rPr>
            </w:pPr>
            <w:r w:rsidRPr="00A60733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sz w:val="24"/>
                <w:szCs w:val="24"/>
                <w:lang w:val="ru-RU"/>
              </w:rPr>
              <w:t>Индекс Благополучия Человека</w:t>
            </w:r>
            <w:r w:rsidR="009E41B8">
              <w:rPr>
                <w:sz w:val="24"/>
                <w:szCs w:val="24"/>
                <w:lang w:val="ru-RU"/>
              </w:rPr>
              <w:t xml:space="preserve"> (ИБЧ) –</w:t>
            </w:r>
            <w:r w:rsidRPr="00A60733">
              <w:rPr>
                <w:sz w:val="24"/>
                <w:szCs w:val="24"/>
                <w:lang w:val="ru-RU"/>
              </w:rPr>
              <w:t xml:space="preserve"> средневзвешенный (в %) показатель физического, психологического, социального, финансового и профессионального благополучия человека (работника).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Труд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67331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деятельность человека, направленная на создание материальных, духовных и других ценностей, необходимых для жизни и удовлетворения потребностей человека и общества.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Производственная санитария и гигиена труда гигиена труда</w:t>
            </w:r>
            <w:r w:rsidR="009E41B8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комплекс санитарно-эпидемиологических мер и средств по сохранению здоровья работников, профилактике неблагоприятных воздействий производственной среды и трудового процесса.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Условия труда</w:t>
            </w:r>
            <w:r w:rsidR="009E41B8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Безопасность труда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Условия безопасности труда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соответствие трудового процесса и производственной среды требованиям безопасности и охраны труда при выполнении работником трудовых обязанностей.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Мониторинг безопасности и охраны труда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система наблюдений за состоянием безопасности и охраны труда на производстве, а также оценка и прогноз состояния безопасности и охраны труда.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Нормативы в области безопасности и охраны труда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эргономические, санитарно-эпидемиологические, психофизиологические и иные требования, обеспечивающие нормальные и безопасные условия труда.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Несчастный случай, связанный с трудовой деятельностью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Охрана труда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Технический инспектор по охране труда</w:t>
            </w:r>
            <w:r w:rsidR="00A8615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представитель работников, осуществляющий внутренний контроль по безопасности и охране труда.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Безопасные условия труда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условия труда, при которых уровни воздействия производственных факторов на работающих не превышают установленных нормативов.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Трудовой договор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Средства индивидуальной защиты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средства, предназначенные для защиты работника от воздействия вредных и (или) опасных производственных факторов, в том числе специальная одежда.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Работодатель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физическое или юридическое лицо, с которым работник состоит в трудовых отношениях.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Представители работодателей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физические и (или) юридические лица, уполномоченные на основании учредительных документов и (или) доверенности представлять интересы работодателя или группы работодателей.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Акты работодателя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приказы, распоряжения, инструкции, правила, положения, графики сменности, графики вахт, графики отпусков, издаваемые работодателем.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Декларирование деятельности работодател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я </w:t>
            </w:r>
            <w:r w:rsidR="00F67331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процедура признания деятельности работодателя, соответствующей требованиям трудового законодательства Республики Казахстан, на основании поданного им заявления.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Работник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физическое лицо, состоящее в трудовых отношениях с работодателем и непосредственно выполняющее работу по трудовому договору.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Представители работников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органы профессиональных союзов, их объединений, а при их отсутствии 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Рабочее место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место постоянного или временного нахождения работника при выполнении им трудовых обязанностей в процессе трудовой деятельности.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Рабочее время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время, в течение которого работник в соответствии с актами работодателя и условиями трудового договора выполняет трудовые обязанности, а также иные периоды времени, которые в соответствии с настоящим Кодексом, иными нормативными правовыми актами Республики Казахстан, коллективным договором, актом работодателя отнесены к рабочему времени.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Суммированный учет рабочего времени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учет рабочего времени путем его суммирования за установленный работодателем учетный период.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Вредные условия труда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условия труда, которые характеризуются наличием вредных производственных факторов.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Вредный производственный фактор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Профессиональное заболевание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хроническое или острое заболевание, вызванное воздействием на работника вредных и (или) опасных производственных факторов при выполнении работником своих трудовых (служебных) обязанностей.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Нормы безопасности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и иных норм, правил, процедур и критериев, направленных на сохранение жизни и здоровья работников в процессе их трудовой деятельности.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Опасные условия труда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условия труда,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травме, внезапному ухудшению здоровья или отравлению работника, в результате которых наступают временная или стойкая утрата трудоспособности, профессиональное заболевание либо смерть.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Опасный производственный фактор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производственный фактор, воздействие которого на работника может привести к временной или стойкой утрате трудоспособности (производственной травме или профессиональному заболеванию) или смерти.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Производственное оборудование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машины, механизмы, устройства, аппараты, приборы и иные технические средства, необходимые для работы, производства.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Производственная травма</w:t>
            </w:r>
            <w:r w:rsidR="00223D8D"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повреждение здоровья работника, полученное при исполнении им трудовых обязанностей, приведшее к утрате трудоспособности.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Производственная необходимость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выполнение работ в целях предотвращения или ликвидации стихийного бедствия, аварии или немедленного устранения их последствий, для предотвращения несчастных случаев, простоя, гибели или порчи имущества и в других исключительных случаях, а также для замещения временно отсутствующего работника.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Производственная деятельность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оказание различных видов услуг и выполнение работ.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bCs/>
                <w:sz w:val="24"/>
                <w:szCs w:val="24"/>
                <w:lang w:val="ru-RU"/>
              </w:rPr>
              <w:t>Производственный объект</w:t>
            </w:r>
            <w:r w:rsidR="00223D8D" w:rsidRPr="00A6073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bCs/>
                <w:sz w:val="24"/>
                <w:szCs w:val="24"/>
                <w:lang w:val="ru-RU"/>
              </w:rPr>
              <w:t>объект хозяйственной деятельности, связанной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Аттестация производственных объектов по условиям труда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деятельность по оценке производственных объектов (цехов, участков, рабочих мест, а также иных отдельно стоящих подразделений работодателей, осуществляющих производственную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Производственные факторы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технические, санитарные, гигиенические, производственно-бытовые и другие условия, оказывающие воздействие на работника в соответствии с законодательными и иными нормативными правовыми актами Республики Казахстан.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Грубая неосторожность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действия работника, способствующие нарушению правил охраны труда и техники безопасности и безопасности своего здоровья.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Время отдыха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время, в течение которого работник свободен от выполнения трудовых обязанностей и которое он может использовать по своему усмотрению.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Средства коллективной защиты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технические средства, предназначенные для одновременной защиты двух и более работников от воздействия вредных и (или) опасных производственных факторов.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Коллективный договор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правовой акт в форме письменного соглашения, заключаемого между работниками в лице их представителей и работодателем, регулирующий социально-трудовые отношения в организации.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Сверхурочная работа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работа, выполняемая работником по инициативе работодателя за пределами установленной продолжительности рабочего времени (сверх нормального количества рабочих часов за учетный период).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Профессионально важные качества безопасного поведения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способность работника распространить свою личную компетентность на безусловное соблюдение, предписанных нормативными правовыми актами, требований безопасности, включая исполнение организаторами производства, возложенных на них обязанностей.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Профессиональный подбор работников и подготовка работников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комплекс организационных мер по созданию и развитию корпоративной культуры безопасности, включая профессиональную ориентацию, консультации, отбор, адаптацию и реабилитацию работников.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Психологические методы обеспечения безопасного труда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меры системного, непрерывного, целесообразного психологического воздействии на работника, направленные на исключение причин опасных действий работников: 1) не компетентен; 2) не хочет; 3) не может; 4) не обеспечен; 5) не мотивирован.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Инвестиции в человеческий капитал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расходы на образование, профилактику заболеваний, медицинское обслуживание, рациональное питание, улучшение жилищных условий, постановку корпоративной культуры безопасности, карьерный рост и достижение финансового благополучия.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Экономическая эффективность затрат на охрану труда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оценка влияния инвестиций в управление охраной труда на рост производительности труда, экономию от сокращения потерь, связанных с неблагоприятными условиями труда.</w:t>
            </w:r>
          </w:p>
          <w:p w:rsidR="00EE2B13" w:rsidRPr="00A60733" w:rsidRDefault="00EE2B13" w:rsidP="00A60733">
            <w:pPr>
              <w:pStyle w:val="a5"/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Внутренний контроль безопасности и охраны труда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5F3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организация создания и внедрения системы управления охраной труда, наблюдение за состоянием условий труда, проведение оперативного анализа данных производственного контроля, оценку рисков и принятие мер по ликвидации обнаруженных несоответствий с требованиями по безопасности и охране труда.</w:t>
            </w:r>
          </w:p>
          <w:p w:rsidR="00EE2B13" w:rsidRPr="00A60733" w:rsidRDefault="00EE2B13" w:rsidP="00A60733">
            <w:pPr>
              <w:spacing w:after="0" w:line="240" w:lineRule="auto"/>
              <w:ind w:right="113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настоящем профессиональном стандарте используются следующие сокращения: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bookmarkStart w:id="0" w:name="z38"/>
            <w:r w:rsidRPr="00A60733">
              <w:rPr>
                <w:sz w:val="24"/>
                <w:szCs w:val="24"/>
                <w:lang w:val="ru-RU"/>
              </w:rPr>
              <w:t>АИС - Автоматизированная информационная система;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АПК - Аппаратно-программный комплекс;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АПК «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ТОиР</w:t>
            </w:r>
            <w:proofErr w:type="spellEnd"/>
            <w:r w:rsidR="00E64605">
              <w:rPr>
                <w:sz w:val="24"/>
                <w:szCs w:val="24"/>
                <w:lang w:val="ru-RU"/>
              </w:rPr>
              <w:t>»</w:t>
            </w:r>
            <w:r w:rsidR="00A4437A">
              <w:rPr>
                <w:sz w:val="24"/>
                <w:szCs w:val="24"/>
                <w:lang w:val="ru-RU"/>
              </w:rPr>
              <w:t xml:space="preserve"> - А</w:t>
            </w:r>
            <w:r w:rsidRPr="00A60733">
              <w:rPr>
                <w:sz w:val="24"/>
                <w:szCs w:val="24"/>
                <w:lang w:val="ru-RU"/>
              </w:rPr>
              <w:t>ппаратно-программный комплекс «Техническое обслуживание и ремонт»;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АРМУТ - Аттестация рабочих мест по условиям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color w:val="000000"/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color w:val="000000"/>
                <w:sz w:val="24"/>
                <w:szCs w:val="24"/>
                <w:lang w:val="ru-RU"/>
              </w:rPr>
              <w:t xml:space="preserve"> - безопасность и охрана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- Вредные и опасные производственные факторы;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ЗОЖ - Здоровый образ жизни;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ЗРК - Закон Республики Казахстан;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ИБЧ - Индекс Благополучия Человека;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ККБ - Корпоративная культура безопасности;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65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КС - квалификационный справочник должностей руководителей, специалистов и других служащих;</w:t>
            </w:r>
            <w:bookmarkStart w:id="1" w:name="z42"/>
          </w:p>
          <w:bookmarkEnd w:id="1"/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МТС - служба материально-технического обеспечения (Закуп);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МОТ - Международная </w:t>
            </w:r>
            <w:r w:rsidR="00224796" w:rsidRPr="00A60733">
              <w:rPr>
                <w:sz w:val="24"/>
                <w:szCs w:val="24"/>
                <w:lang w:val="ru-RU"/>
              </w:rPr>
              <w:t>Организация Труда</w:t>
            </w:r>
            <w:r w:rsidRPr="00A60733">
              <w:rPr>
                <w:sz w:val="24"/>
                <w:szCs w:val="24"/>
                <w:lang w:val="ru-RU"/>
              </w:rPr>
              <w:t>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НРК - национальная рамка квалификаций;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ОК - отдел кадров, служба управления персоналом;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ОКС - отдел капитального строительства;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ОТ - охрана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ОРК - отраслевая рамка квалификаций;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ПВКБ - Профессионально важные качества безопасности человека;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ПС </w:t>
            </w:r>
            <w:proofErr w:type="spellStart"/>
            <w:r w:rsidRPr="00A60733">
              <w:rPr>
                <w:color w:val="000000"/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color w:val="000000"/>
                <w:sz w:val="24"/>
                <w:szCs w:val="24"/>
                <w:lang w:val="ru-RU"/>
              </w:rPr>
              <w:t xml:space="preserve"> - производственный совет по безопасности и охране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ППР и ТО - планово-предупредительный ремонт и техническое обследование;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СИЗ и СКЗ - средства индивидуальной защиты и средства коллективной защиты;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ССБТ - стандарты систем безопасности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СУОТ - Система управления охраной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ТР ТС - технический регламент Таможенного союза (ЕАС);</w:t>
            </w:r>
          </w:p>
          <w:p w:rsidR="00EE2B13" w:rsidRPr="00A60733" w:rsidRDefault="00223D8D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ТР РК -</w:t>
            </w:r>
            <w:r w:rsidR="00EE2B13" w:rsidRPr="00A60733">
              <w:rPr>
                <w:color w:val="000000"/>
                <w:sz w:val="24"/>
                <w:szCs w:val="24"/>
                <w:lang w:val="ru-RU"/>
              </w:rPr>
              <w:t xml:space="preserve"> технический регламент Республики Казахстан;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426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УТ - условия труда;</w:t>
            </w:r>
          </w:p>
          <w:p w:rsidR="00EE2B13" w:rsidRPr="00A60733" w:rsidRDefault="00EE2B13" w:rsidP="00B25F39">
            <w:pPr>
              <w:pStyle w:val="a5"/>
              <w:numPr>
                <w:ilvl w:val="0"/>
                <w:numId w:val="16"/>
              </w:numPr>
              <w:tabs>
                <w:tab w:val="left" w:pos="34"/>
                <w:tab w:val="left" w:pos="1050"/>
              </w:tabs>
              <w:spacing w:after="0" w:line="240" w:lineRule="auto"/>
              <w:ind w:left="0" w:right="113" w:firstLine="601"/>
              <w:jc w:val="both"/>
              <w:rPr>
                <w:color w:val="2B2B2B"/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ХС - хозяйствующий субъект.</w:t>
            </w:r>
            <w:bookmarkEnd w:id="0"/>
          </w:p>
        </w:tc>
      </w:tr>
      <w:tr w:rsidR="00EE2B13" w:rsidRPr="00A60733" w:rsidTr="00650E38">
        <w:trPr>
          <w:trHeight w:val="273"/>
        </w:trPr>
        <w:tc>
          <w:tcPr>
            <w:tcW w:w="9498" w:type="dxa"/>
            <w:gridSpan w:val="6"/>
          </w:tcPr>
          <w:p w:rsidR="00EE2B13" w:rsidRPr="00A60733" w:rsidRDefault="00EE2B13" w:rsidP="00A60733">
            <w:pPr>
              <w:pStyle w:val="a6"/>
              <w:numPr>
                <w:ilvl w:val="0"/>
                <w:numId w:val="18"/>
              </w:numPr>
              <w:ind w:right="113"/>
              <w:jc w:val="center"/>
              <w:rPr>
                <w:b/>
                <w:lang w:val="ru-RU"/>
              </w:rPr>
            </w:pPr>
            <w:proofErr w:type="spellStart"/>
            <w:r w:rsidRPr="00A60733">
              <w:rPr>
                <w:b/>
                <w:color w:val="000000"/>
              </w:rPr>
              <w:lastRenderedPageBreak/>
              <w:t>Паспорт</w:t>
            </w:r>
            <w:proofErr w:type="spellEnd"/>
            <w:r w:rsidRPr="00A60733">
              <w:rPr>
                <w:b/>
                <w:color w:val="000000"/>
              </w:rPr>
              <w:t xml:space="preserve"> </w:t>
            </w:r>
            <w:proofErr w:type="spellStart"/>
            <w:r w:rsidRPr="00A60733">
              <w:rPr>
                <w:b/>
                <w:color w:val="000000"/>
              </w:rPr>
              <w:t>Профессионального</w:t>
            </w:r>
            <w:proofErr w:type="spellEnd"/>
            <w:r w:rsidRPr="00A60733">
              <w:rPr>
                <w:b/>
                <w:color w:val="000000"/>
              </w:rPr>
              <w:t xml:space="preserve"> </w:t>
            </w:r>
            <w:proofErr w:type="spellStart"/>
            <w:r w:rsidRPr="00A60733">
              <w:rPr>
                <w:b/>
                <w:color w:val="000000"/>
              </w:rPr>
              <w:t>стандарта</w:t>
            </w:r>
            <w:proofErr w:type="spellEnd"/>
          </w:p>
        </w:tc>
      </w:tr>
      <w:tr w:rsidR="00EE2B13" w:rsidRPr="00A60733" w:rsidTr="00650E38">
        <w:trPr>
          <w:trHeight w:val="273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  <w:vAlign w:val="center"/>
          </w:tcPr>
          <w:p w:rsidR="00EE2B13" w:rsidRPr="00A60733" w:rsidRDefault="00EE2B13" w:rsidP="00A607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Охрана труда</w:t>
            </w:r>
          </w:p>
        </w:tc>
      </w:tr>
      <w:tr w:rsidR="00EE2B13" w:rsidRPr="00A60733" w:rsidTr="00650E38">
        <w:trPr>
          <w:trHeight w:val="273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2B13" w:rsidRPr="00A86153" w:rsidTr="00650E38">
        <w:trPr>
          <w:trHeight w:val="273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pStyle w:val="j13"/>
              <w:shd w:val="clear" w:color="auto" w:fill="FFFFFF"/>
              <w:tabs>
                <w:tab w:val="left" w:pos="256"/>
              </w:tabs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hd w:val="clear" w:color="auto" w:fill="FFFFFF"/>
                <w:lang w:val="ru-RU"/>
              </w:rPr>
            </w:pPr>
            <w:r w:rsidRPr="00A60733">
              <w:rPr>
                <w:rStyle w:val="j22"/>
                <w:bCs/>
                <w:color w:val="000000"/>
                <w:shd w:val="clear" w:color="auto" w:fill="FFFFFF"/>
                <w:lang w:val="ru-RU"/>
              </w:rPr>
              <w:t xml:space="preserve">М </w:t>
            </w:r>
            <w:r w:rsidRPr="00A60733">
              <w:rPr>
                <w:bCs/>
                <w:lang w:val="ru-RU"/>
              </w:rPr>
              <w:t>Профессиональная, научная и техническая деятельность;</w:t>
            </w:r>
          </w:p>
          <w:p w:rsidR="00EE2B13" w:rsidRPr="00A60733" w:rsidRDefault="00EE2B13" w:rsidP="00A60733">
            <w:pPr>
              <w:pStyle w:val="j13"/>
              <w:shd w:val="clear" w:color="auto" w:fill="FFFFFF"/>
              <w:tabs>
                <w:tab w:val="left" w:pos="256"/>
              </w:tabs>
              <w:spacing w:before="0" w:beforeAutospacing="0" w:after="0" w:afterAutospacing="0"/>
              <w:jc w:val="both"/>
              <w:textAlignment w:val="baseline"/>
              <w:rPr>
                <w:rStyle w:val="j22"/>
                <w:bCs/>
                <w:color w:val="000000"/>
                <w:shd w:val="clear" w:color="auto" w:fill="FFFFFF"/>
                <w:lang w:val="ru-RU"/>
              </w:rPr>
            </w:pPr>
            <w:r w:rsidRPr="00A60733">
              <w:rPr>
                <w:rStyle w:val="j22"/>
                <w:bCs/>
                <w:color w:val="000000"/>
                <w:shd w:val="clear" w:color="auto" w:fill="FFFFFF"/>
                <w:lang w:val="ru-RU"/>
              </w:rPr>
              <w:t>74 Прочая профессиональная, научная и техническая деятельность</w:t>
            </w:r>
          </w:p>
          <w:p w:rsidR="00EE2B13" w:rsidRPr="00A60733" w:rsidRDefault="00B25F39" w:rsidP="00A60733">
            <w:pPr>
              <w:pStyle w:val="j13"/>
              <w:shd w:val="clear" w:color="auto" w:fill="FFFFFF"/>
              <w:tabs>
                <w:tab w:val="left" w:pos="256"/>
              </w:tabs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rStyle w:val="j22"/>
                <w:bCs/>
                <w:color w:val="000000"/>
                <w:lang w:val="ru-RU"/>
              </w:rPr>
              <w:t xml:space="preserve">74.9 </w:t>
            </w:r>
            <w:r w:rsidR="00EE2B13" w:rsidRPr="00A60733">
              <w:rPr>
                <w:rStyle w:val="j22"/>
                <w:bCs/>
                <w:color w:val="000000"/>
                <w:lang w:val="ru-RU"/>
              </w:rPr>
              <w:t>Прочая профессиональная, научная и техническая деятельность, не включенная в другие группировки</w:t>
            </w:r>
          </w:p>
          <w:p w:rsidR="00EE2B13" w:rsidRPr="00A60733" w:rsidRDefault="00EE2B13" w:rsidP="00A60733">
            <w:pPr>
              <w:pStyle w:val="j13"/>
              <w:shd w:val="clear" w:color="auto" w:fill="FFFFFF"/>
              <w:tabs>
                <w:tab w:val="left" w:pos="256"/>
              </w:tabs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hd w:val="clear" w:color="auto" w:fill="FFFFFF"/>
                <w:lang w:val="ru-RU"/>
              </w:rPr>
            </w:pPr>
            <w:r w:rsidRPr="00A60733">
              <w:rPr>
                <w:rStyle w:val="j22"/>
                <w:bCs/>
                <w:color w:val="000000"/>
                <w:lang w:val="ru-RU"/>
              </w:rPr>
              <w:t>74.90 Прочая профессиональная, научная и техническая деятельность, не включенная в другие группировки</w:t>
            </w:r>
          </w:p>
          <w:p w:rsidR="00EE2B13" w:rsidRPr="00A60733" w:rsidRDefault="00EE2B13" w:rsidP="00B25F39">
            <w:pPr>
              <w:pStyle w:val="j13"/>
              <w:shd w:val="clear" w:color="auto" w:fill="FFFFFF"/>
              <w:tabs>
                <w:tab w:val="left" w:pos="256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ru-RU"/>
              </w:rPr>
            </w:pPr>
            <w:r w:rsidRPr="00A60733">
              <w:rPr>
                <w:rStyle w:val="j22"/>
                <w:color w:val="000000"/>
                <w:lang w:val="ru-RU"/>
              </w:rPr>
              <w:t>74.90.9 Иная профессиональная, научная и техническая деятельность, не включенная в другие группировки</w:t>
            </w:r>
          </w:p>
        </w:tc>
      </w:tr>
      <w:tr w:rsidR="00EE2B13" w:rsidRPr="00A86153" w:rsidTr="00650E38">
        <w:trPr>
          <w:trHeight w:val="273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организацией внутреннего контроля безопасности и охраны труда понимается профессиональная деятельность, направленная на:</w:t>
            </w:r>
          </w:p>
          <w:p w:rsidR="00EE2B13" w:rsidRPr="00A60733" w:rsidRDefault="00B25F39" w:rsidP="00A60733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разработку</w:t>
            </w:r>
            <w:r w:rsidR="00EE2B13" w:rsidRPr="00A60733">
              <w:rPr>
                <w:sz w:val="24"/>
                <w:szCs w:val="24"/>
                <w:lang w:val="ru-RU"/>
              </w:rPr>
              <w:t>, внедрение и обеспечение эффективного функционирования СУОТ в организациях всех форм хозяйствования и размеров в целях улучшения условий труда работников;</w:t>
            </w:r>
          </w:p>
          <w:p w:rsidR="00EE2B13" w:rsidRPr="00A60733" w:rsidRDefault="00B25F39" w:rsidP="00A60733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оценку </w:t>
            </w:r>
            <w:r w:rsidR="00EE2B13" w:rsidRPr="00A60733">
              <w:rPr>
                <w:sz w:val="24"/>
                <w:szCs w:val="24"/>
                <w:lang w:val="ru-RU"/>
              </w:rPr>
              <w:t>и управление производственными рисками в целях сохранения жизни и здоровья работников;</w:t>
            </w:r>
          </w:p>
          <w:p w:rsidR="00EE2B13" w:rsidRPr="00A60733" w:rsidRDefault="00B25F39" w:rsidP="00A60733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интегральную </w:t>
            </w:r>
            <w:r w:rsidR="00EE2B13" w:rsidRPr="00A60733">
              <w:rPr>
                <w:sz w:val="24"/>
                <w:szCs w:val="24"/>
                <w:lang w:val="ru-RU"/>
              </w:rPr>
              <w:t>оценку функциональных резервов организма и, постоянный во времени, мониторинг состояния здоровья работников;</w:t>
            </w:r>
          </w:p>
          <w:p w:rsidR="00EE2B13" w:rsidRPr="00A60733" w:rsidRDefault="00B25F39" w:rsidP="00A60733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реализацию </w:t>
            </w:r>
            <w:r w:rsidR="00EE2B13" w:rsidRPr="00A60733">
              <w:rPr>
                <w:sz w:val="24"/>
                <w:szCs w:val="24"/>
                <w:lang w:val="ru-RU"/>
              </w:rPr>
              <w:t>мероприятий по исключению случаев производственного травматизма, профессиональных и производственно-обусловленных забо</w:t>
            </w:r>
            <w:r w:rsidR="00A60733">
              <w:rPr>
                <w:sz w:val="24"/>
                <w:szCs w:val="24"/>
                <w:lang w:val="ru-RU"/>
              </w:rPr>
              <w:t xml:space="preserve">леваний </w:t>
            </w:r>
            <w:r w:rsidR="00EE2B13" w:rsidRPr="00A60733">
              <w:rPr>
                <w:sz w:val="24"/>
                <w:szCs w:val="24"/>
                <w:lang w:val="ru-RU"/>
              </w:rPr>
              <w:t xml:space="preserve">работников, вызванных воздействием </w:t>
            </w:r>
            <w:proofErr w:type="spellStart"/>
            <w:r w:rsidR="00EE2B13"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EE2B13" w:rsidRPr="00A60733">
              <w:rPr>
                <w:sz w:val="24"/>
                <w:szCs w:val="24"/>
                <w:lang w:val="ru-RU"/>
              </w:rPr>
              <w:t>;</w:t>
            </w:r>
          </w:p>
          <w:p w:rsidR="00EE2B13" w:rsidRPr="00A60733" w:rsidRDefault="00B25F39" w:rsidP="00A60733">
            <w:pPr>
              <w:pStyle w:val="a5"/>
              <w:numPr>
                <w:ilvl w:val="0"/>
                <w:numId w:val="17"/>
              </w:numPr>
              <w:tabs>
                <w:tab w:val="left" w:pos="30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организацию </w:t>
            </w:r>
            <w:r w:rsidR="00EE2B13" w:rsidRPr="00A60733">
              <w:rPr>
                <w:sz w:val="24"/>
                <w:szCs w:val="24"/>
                <w:lang w:val="ru-RU"/>
              </w:rPr>
              <w:t>оперативного контроля над состоянием условий труда на рабочих местах, соблюдением работниками правил безопасности и охраны труда, профилактикой техногенных и антропогенных чрезвычайных ситуаций.</w:t>
            </w:r>
          </w:p>
        </w:tc>
      </w:tr>
      <w:tr w:rsidR="00EE2B13" w:rsidRPr="00A60733" w:rsidTr="00650E38">
        <w:trPr>
          <w:trHeight w:val="273"/>
        </w:trPr>
        <w:tc>
          <w:tcPr>
            <w:tcW w:w="9498" w:type="dxa"/>
            <w:gridSpan w:val="6"/>
          </w:tcPr>
          <w:p w:rsidR="00EE2B13" w:rsidRPr="00A60733" w:rsidRDefault="00EE2B13" w:rsidP="00A60733">
            <w:pPr>
              <w:pStyle w:val="a6"/>
              <w:numPr>
                <w:ilvl w:val="0"/>
                <w:numId w:val="18"/>
              </w:numPr>
              <w:ind w:right="113"/>
              <w:jc w:val="center"/>
              <w:rPr>
                <w:b/>
                <w:color w:val="000000"/>
              </w:rPr>
            </w:pPr>
            <w:proofErr w:type="spellStart"/>
            <w:r w:rsidRPr="00A60733">
              <w:rPr>
                <w:b/>
                <w:color w:val="000000"/>
              </w:rPr>
              <w:t>Карточки</w:t>
            </w:r>
            <w:proofErr w:type="spellEnd"/>
            <w:r w:rsidRPr="00A60733">
              <w:rPr>
                <w:b/>
                <w:color w:val="000000"/>
              </w:rPr>
              <w:t xml:space="preserve"> </w:t>
            </w:r>
            <w:proofErr w:type="spellStart"/>
            <w:r w:rsidRPr="00A60733">
              <w:rPr>
                <w:b/>
                <w:color w:val="000000"/>
              </w:rPr>
              <w:t>профессий</w:t>
            </w:r>
            <w:proofErr w:type="spellEnd"/>
          </w:p>
        </w:tc>
      </w:tr>
      <w:tr w:rsidR="00EE2B13" w:rsidRPr="00A60733" w:rsidTr="00650E38">
        <w:trPr>
          <w:trHeight w:val="327"/>
        </w:trPr>
        <w:tc>
          <w:tcPr>
            <w:tcW w:w="2445" w:type="dxa"/>
            <w:vMerge w:val="restart"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карточек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 по анализу факторов условий труда</w:t>
            </w:r>
          </w:p>
        </w:tc>
        <w:tc>
          <w:tcPr>
            <w:tcW w:w="2942" w:type="dxa"/>
            <w:gridSpan w:val="3"/>
            <w:vAlign w:val="center"/>
          </w:tcPr>
          <w:p w:rsidR="00EE2B13" w:rsidRPr="00A60733" w:rsidRDefault="00EE2B13" w:rsidP="00A6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уровень ОРК</w:t>
            </w:r>
          </w:p>
        </w:tc>
      </w:tr>
      <w:tr w:rsidR="00EE2B13" w:rsidRPr="00A60733" w:rsidTr="00650E38">
        <w:trPr>
          <w:trHeight w:val="327"/>
        </w:trPr>
        <w:tc>
          <w:tcPr>
            <w:tcW w:w="2445" w:type="dxa"/>
            <w:vMerge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 по безопасности и охране труда</w:t>
            </w:r>
          </w:p>
        </w:tc>
        <w:tc>
          <w:tcPr>
            <w:tcW w:w="2942" w:type="dxa"/>
            <w:gridSpan w:val="3"/>
            <w:vAlign w:val="center"/>
          </w:tcPr>
          <w:p w:rsidR="00EE2B13" w:rsidRPr="00A60733" w:rsidRDefault="00EE2B13" w:rsidP="00A6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уровень ОРК</w:t>
            </w:r>
          </w:p>
        </w:tc>
      </w:tr>
      <w:tr w:rsidR="00EE2B13" w:rsidRPr="00A60733" w:rsidTr="00650E38">
        <w:trPr>
          <w:trHeight w:val="273"/>
        </w:trPr>
        <w:tc>
          <w:tcPr>
            <w:tcW w:w="2445" w:type="dxa"/>
            <w:vMerge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2B13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охране труда и технике безопасности</w:t>
            </w:r>
          </w:p>
        </w:tc>
        <w:tc>
          <w:tcPr>
            <w:tcW w:w="2942" w:type="dxa"/>
            <w:gridSpan w:val="3"/>
            <w:vAlign w:val="center"/>
          </w:tcPr>
          <w:p w:rsidR="00EE2B13" w:rsidRPr="00A60733" w:rsidRDefault="00EE2B13" w:rsidP="00A6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уровень ОРК</w:t>
            </w:r>
          </w:p>
        </w:tc>
      </w:tr>
      <w:tr w:rsidR="00EE2B13" w:rsidRPr="00A60733" w:rsidTr="00650E38">
        <w:trPr>
          <w:trHeight w:val="295"/>
        </w:trPr>
        <w:tc>
          <w:tcPr>
            <w:tcW w:w="2445" w:type="dxa"/>
            <w:vMerge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E2B13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 по условиям труда</w:t>
            </w:r>
          </w:p>
        </w:tc>
        <w:tc>
          <w:tcPr>
            <w:tcW w:w="2942" w:type="dxa"/>
            <w:gridSpan w:val="3"/>
            <w:vAlign w:val="center"/>
          </w:tcPr>
          <w:p w:rsidR="00EE2B13" w:rsidRPr="00A60733" w:rsidRDefault="00EE2B13" w:rsidP="00A6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уровень ОРК</w:t>
            </w:r>
          </w:p>
        </w:tc>
      </w:tr>
      <w:tr w:rsidR="00EE2B13" w:rsidRPr="00A86153" w:rsidTr="00650E38">
        <w:trPr>
          <w:trHeight w:val="549"/>
        </w:trPr>
        <w:tc>
          <w:tcPr>
            <w:tcW w:w="9498" w:type="dxa"/>
            <w:gridSpan w:val="6"/>
          </w:tcPr>
          <w:p w:rsidR="00EE2B13" w:rsidRPr="00A60733" w:rsidRDefault="00EE2B13" w:rsidP="00A6073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КАРТОЧКА ПРОФЕССИИ:</w:t>
            </w:r>
          </w:p>
          <w:p w:rsidR="00EE2B13" w:rsidRPr="00A60733" w:rsidRDefault="00EE2B13" w:rsidP="00A6073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«ЭКСПЕРТ ПО АНАЛИЗУ ФАКТОРОВ УСЛОВИЙ ТРУДА»</w:t>
            </w:r>
          </w:p>
        </w:tc>
      </w:tr>
      <w:tr w:rsidR="00EE2B13" w:rsidRPr="00A60733" w:rsidTr="00650E38">
        <w:trPr>
          <w:trHeight w:val="116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2422-1-029</w:t>
            </w:r>
          </w:p>
        </w:tc>
      </w:tr>
      <w:tr w:rsidR="00EE2B13" w:rsidRPr="00A60733" w:rsidTr="00650E38">
        <w:trPr>
          <w:trHeight w:val="92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2422-1</w:t>
            </w:r>
          </w:p>
        </w:tc>
      </w:tr>
      <w:tr w:rsidR="00EE2B13" w:rsidRPr="00A86153" w:rsidTr="00650E38">
        <w:trPr>
          <w:trHeight w:val="210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 по анализу факторов условий труда</w:t>
            </w:r>
          </w:p>
        </w:tc>
      </w:tr>
      <w:tr w:rsidR="00EE2B13" w:rsidRPr="00A86153" w:rsidTr="00650E38">
        <w:trPr>
          <w:trHeight w:val="549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A74146" w:rsidP="00A607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2149-3-015 Координатор по вопросам охраны здоровья и безопасности труда</w:t>
            </w:r>
          </w:p>
        </w:tc>
      </w:tr>
      <w:tr w:rsidR="00EE2B13" w:rsidRPr="00A60733" w:rsidTr="00650E38">
        <w:trPr>
          <w:trHeight w:val="549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6 уровень ОРК</w:t>
            </w:r>
          </w:p>
        </w:tc>
      </w:tr>
      <w:tr w:rsidR="00EE2B13" w:rsidRPr="00A86153" w:rsidTr="00650E38">
        <w:trPr>
          <w:trHeight w:val="549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деятельности</w:t>
            </w: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EE2B13" w:rsidRPr="00A60733" w:rsidRDefault="00EE2B13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DFAF1"/>
                <w:lang w:val="ru-RU"/>
              </w:rPr>
              <w:t>Идентификация и оценка уровней воздействия на здоровье работника вредных и (или) опасных факторов производственной среды и трудового процесса</w:t>
            </w:r>
          </w:p>
        </w:tc>
      </w:tr>
      <w:tr w:rsidR="00EE2B13" w:rsidRPr="00A86153" w:rsidTr="00650E38">
        <w:trPr>
          <w:trHeight w:val="549"/>
        </w:trPr>
        <w:tc>
          <w:tcPr>
            <w:tcW w:w="2445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4" w:type="dxa"/>
          </w:tcPr>
          <w:p w:rsidR="00EE2B13" w:rsidRPr="00A60733" w:rsidRDefault="00EE2B13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9" w:type="dxa"/>
            <w:gridSpan w:val="4"/>
          </w:tcPr>
          <w:p w:rsidR="00EE2B13" w:rsidRPr="00A60733" w:rsidRDefault="00EE2B13" w:rsidP="00A60733">
            <w:pPr>
              <w:pStyle w:val="a5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Участие в создании, внедрении и обеспечения эффективности </w:t>
            </w:r>
            <w:r w:rsidRPr="00A60733">
              <w:rPr>
                <w:sz w:val="24"/>
                <w:szCs w:val="24"/>
                <w:lang w:val="ru-RU"/>
              </w:rPr>
              <w:t>СУОТ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E2B13" w:rsidRPr="00A60733" w:rsidRDefault="00EE2B13" w:rsidP="00A60733">
            <w:pPr>
              <w:pStyle w:val="a5"/>
              <w:numPr>
                <w:ilvl w:val="0"/>
                <w:numId w:val="21"/>
              </w:numPr>
              <w:tabs>
                <w:tab w:val="left" w:pos="79"/>
                <w:tab w:val="left" w:pos="151"/>
                <w:tab w:val="left" w:pos="459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Контроль состояния условий труда и проведение оперативного анализа данных производственного контроля состояния </w:t>
            </w:r>
            <w:r w:rsidRPr="00A60733">
              <w:rPr>
                <w:sz w:val="24"/>
                <w:szCs w:val="24"/>
                <w:lang w:val="ru-RU"/>
              </w:rPr>
              <w:t>СУОТ.</w:t>
            </w:r>
          </w:p>
          <w:p w:rsidR="00EE2B13" w:rsidRPr="00A60733" w:rsidRDefault="00EE2B13" w:rsidP="00A60733">
            <w:pPr>
              <w:pStyle w:val="a5"/>
              <w:numPr>
                <w:ilvl w:val="0"/>
                <w:numId w:val="21"/>
              </w:numPr>
              <w:tabs>
                <w:tab w:val="left" w:pos="79"/>
                <w:tab w:val="left" w:pos="151"/>
                <w:tab w:val="left" w:pos="459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Защита трудовых прав работников, осуществляющих трудовые функции в неблагоприятных условиях труда.</w:t>
            </w:r>
          </w:p>
        </w:tc>
      </w:tr>
      <w:tr w:rsidR="00CA4518" w:rsidRPr="00A60733" w:rsidTr="00650E38">
        <w:trPr>
          <w:trHeight w:val="146"/>
        </w:trPr>
        <w:tc>
          <w:tcPr>
            <w:tcW w:w="2445" w:type="dxa"/>
            <w:vMerge w:val="restart"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Трудовая функция 1:</w:t>
            </w:r>
          </w:p>
          <w:p w:rsidR="00CA4518" w:rsidRPr="00A60733" w:rsidRDefault="0000126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создании, внедрении и обеспечения эффективности СУОТ</w:t>
            </w:r>
          </w:p>
        </w:tc>
        <w:tc>
          <w:tcPr>
            <w:tcW w:w="2014" w:type="dxa"/>
            <w:vMerge w:val="restart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1:</w:t>
            </w:r>
          </w:p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Идентификация производственных процессов и работ с потенциально-опасными и вредными условиями труда</w:t>
            </w: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pStyle w:val="a5"/>
              <w:numPr>
                <w:ilvl w:val="0"/>
                <w:numId w:val="20"/>
              </w:numPr>
              <w:tabs>
                <w:tab w:val="left" w:pos="395"/>
                <w:tab w:val="left" w:pos="459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Проведение аудита организации трудовых отношений и обеспечения безопасности и охраны труда.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0"/>
              </w:numPr>
              <w:tabs>
                <w:tab w:val="left" w:pos="395"/>
                <w:tab w:val="left" w:pos="459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Организация и проведение аттестации рабочих мест по условиям труда.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0"/>
              </w:numPr>
              <w:tabs>
                <w:tab w:val="left" w:pos="395"/>
                <w:tab w:val="left" w:pos="459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Оценка на основании результатов медицинских осмотров и психофизиологического тестирования уровней профессионально важных качеств безопасного поведения работников.</w:t>
            </w:r>
          </w:p>
        </w:tc>
      </w:tr>
      <w:tr w:rsidR="00CA4518" w:rsidRPr="00A60733" w:rsidTr="00650E38">
        <w:trPr>
          <w:trHeight w:val="274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tabs>
                <w:tab w:val="left" w:pos="395"/>
              </w:tabs>
              <w:spacing w:after="0" w:line="240" w:lineRule="auto"/>
              <w:ind w:left="3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pStyle w:val="a5"/>
              <w:numPr>
                <w:ilvl w:val="0"/>
                <w:numId w:val="1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нормативных правовых актов и нормативно-технических документов, регулирующих сферу трудовых отношений</w:t>
            </w:r>
            <w:r w:rsidR="000064D4" w:rsidRPr="00A60733">
              <w:rPr>
                <w:sz w:val="24"/>
                <w:szCs w:val="24"/>
                <w:lang w:val="ru-RU"/>
              </w:rPr>
              <w:t>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1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Процедуры проведения инструментальных и экспертных оценок степени вредности и опасности производственных факторов</w:t>
            </w:r>
            <w:r w:rsidR="000064D4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CA4518" w:rsidRPr="00A60733" w:rsidTr="00650E38">
        <w:trPr>
          <w:trHeight w:val="131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2:</w:t>
            </w:r>
          </w:p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Организационно-техническое обеспечение разработки и внедрения СУОТ</w:t>
            </w: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4518" w:rsidRPr="00A86153" w:rsidTr="00650E38">
        <w:trPr>
          <w:trHeight w:val="274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pStyle w:val="a5"/>
              <w:numPr>
                <w:ilvl w:val="0"/>
                <w:numId w:val="22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Обучение членов рабочих групп по разработке СУОТ и работников методикам идентификации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оценки степени их негативного воздействия на здоровье работников.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Реестров опасностей и экологических аспектов.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2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методик оценки и управления рисками для жизни и здоровья работников.</w:t>
            </w:r>
          </w:p>
        </w:tc>
      </w:tr>
      <w:tr w:rsidR="00CA4518" w:rsidRPr="00A60733" w:rsidTr="00650E38">
        <w:trPr>
          <w:trHeight w:val="230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4518" w:rsidRPr="00A60733" w:rsidTr="00650E38">
        <w:trPr>
          <w:trHeight w:val="549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pStyle w:val="a5"/>
              <w:numPr>
                <w:ilvl w:val="0"/>
                <w:numId w:val="2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рекомендации международных, межгосударственных и национальных стандартов по системам управления охраной труда.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Организационная структура предприятия и сфер ответственности функциональных служб и структурных подразделений.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и инструменты мотивации работников и повышения уровня их вовлеченности в управление охраной туда.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Психологии безопасности труда.</w:t>
            </w:r>
          </w:p>
        </w:tc>
      </w:tr>
      <w:tr w:rsidR="00CA4518" w:rsidRPr="00A60733" w:rsidTr="00650E38">
        <w:trPr>
          <w:trHeight w:val="131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3:</w:t>
            </w:r>
          </w:p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 эффективности и непрерывное совершенствование СУОТ</w:t>
            </w: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pStyle w:val="a5"/>
              <w:numPr>
                <w:ilvl w:val="0"/>
                <w:numId w:val="24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и проведение мониторинга показателей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рабочих местах.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4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Повышение и поддержание компетентности уровней управления СУОТ и работников в реализации задач и функций системы.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4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и контроль реализации превентивных и реагирующих мер по устранению несоответствий.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4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внутренних аудитов функционирования СУОТ и предоставление отчётов высшему руководству для принятия управленческих решений.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4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актуальности реестров опасностей и оценки рисков для жизни и здоровья работников.</w:t>
            </w:r>
          </w:p>
        </w:tc>
      </w:tr>
      <w:tr w:rsidR="00CA4518" w:rsidRPr="00A60733" w:rsidTr="00650E38">
        <w:trPr>
          <w:trHeight w:val="215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  <w:vMerge/>
          </w:tcPr>
          <w:p w:rsidR="00CA4518" w:rsidRPr="00A60733" w:rsidRDefault="00CA4518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CA4518" w:rsidRPr="00A60733" w:rsidRDefault="00CA4518" w:rsidP="00A60733">
            <w:pPr>
              <w:pStyle w:val="a5"/>
              <w:numPr>
                <w:ilvl w:val="0"/>
                <w:numId w:val="25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Природы вредных и опасных факторов производственной среды и источников их возникновения.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5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расчета «риск-аппетита» и методик количественной и качественной оценки рисков.</w:t>
            </w:r>
          </w:p>
          <w:p w:rsidR="00CA4518" w:rsidRPr="00A60733" w:rsidRDefault="00CA4518" w:rsidP="00A60733">
            <w:pPr>
              <w:pStyle w:val="a5"/>
              <w:numPr>
                <w:ilvl w:val="0"/>
                <w:numId w:val="25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оценки экономической эффективности инвестиций в СУОТ.</w:t>
            </w:r>
          </w:p>
        </w:tc>
      </w:tr>
      <w:tr w:rsidR="000064D4" w:rsidRPr="00A60733" w:rsidTr="00650E38">
        <w:trPr>
          <w:trHeight w:val="263"/>
        </w:trPr>
        <w:tc>
          <w:tcPr>
            <w:tcW w:w="2445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Контроль состояния условий труда и проведение оперативного анализа данных производственного контроля состояния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СУОТ</w:t>
            </w:r>
          </w:p>
        </w:tc>
        <w:tc>
          <w:tcPr>
            <w:tcW w:w="2014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1:</w:t>
            </w:r>
          </w:p>
          <w:p w:rsidR="000064D4" w:rsidRPr="00A60733" w:rsidRDefault="000064D4" w:rsidP="00A60733">
            <w:pPr>
              <w:pStyle w:val="a5"/>
              <w:tabs>
                <w:tab w:val="left" w:pos="211"/>
                <w:tab w:val="left" w:pos="406"/>
              </w:tabs>
              <w:spacing w:after="0" w:line="240" w:lineRule="auto"/>
              <w:ind w:left="38"/>
              <w:jc w:val="both"/>
              <w:textAlignment w:val="baseline"/>
              <w:rPr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b/>
                <w:color w:val="000000"/>
                <w:sz w:val="24"/>
                <w:szCs w:val="24"/>
                <w:lang w:val="ru-RU"/>
              </w:rPr>
              <w:t>Организация, проведение и применение результатов АРМУТ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Идентификация РМ, подлежащих аттестации по условиям труда с учётом половозрастных характеристик работников и их трудовых функций.</w:t>
            </w:r>
          </w:p>
          <w:p w:rsidR="000064D4" w:rsidRPr="00A60733" w:rsidRDefault="00965325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индивидуальных т</w:t>
            </w:r>
            <w:r w:rsidR="000064D4" w:rsidRPr="00A60733">
              <w:rPr>
                <w:sz w:val="24"/>
                <w:szCs w:val="24"/>
                <w:lang w:val="ru-RU"/>
              </w:rPr>
              <w:t>ехнологических карт</w:t>
            </w:r>
            <w:r w:rsidRPr="00A60733">
              <w:rPr>
                <w:sz w:val="24"/>
                <w:szCs w:val="24"/>
                <w:lang w:val="ru-RU"/>
              </w:rPr>
              <w:t xml:space="preserve"> «Зона</w:t>
            </w:r>
            <w:r w:rsidR="000064D4" w:rsidRPr="00A60733">
              <w:rPr>
                <w:sz w:val="24"/>
                <w:szCs w:val="24"/>
                <w:lang w:val="ru-RU"/>
              </w:rPr>
              <w:t>/Время</w:t>
            </w:r>
            <w:r w:rsidR="00E73098" w:rsidRPr="00A60733">
              <w:rPr>
                <w:sz w:val="24"/>
                <w:szCs w:val="24"/>
                <w:lang w:val="ru-RU"/>
              </w:rPr>
              <w:t xml:space="preserve">» </w:t>
            </w:r>
            <w:r w:rsidR="000064D4" w:rsidRPr="00A60733">
              <w:rPr>
                <w:sz w:val="24"/>
                <w:szCs w:val="24"/>
                <w:lang w:val="ru-RU"/>
              </w:rPr>
              <w:t>пребывания и перемещения работников в течении смены при исполнении им трудовых функций</w:t>
            </w:r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Идентификация перечней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каждом РМ на основании данных технологической документации.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травмобезопасности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оборудование, инструмента и технологической оснастки.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травмобезопасности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производственных процессов, включая безопасность сырья, материалов, веществ, деятельность поставщиков ТРУ.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уровней компетентности работников в вопросах безопасности и охраны труда, включая оценку состояния психосоматического здоровья работников.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Проведение инструментальных и экспертных исследований и оценок показателей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РМ.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обеспеченности рабочих мест средствами коллективной защиты.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обеспеченности работников средствами индивидуальной защиты.</w:t>
            </w:r>
          </w:p>
        </w:tc>
      </w:tr>
      <w:tr w:rsidR="000064D4" w:rsidRPr="00A60733" w:rsidTr="00650E38">
        <w:trPr>
          <w:trHeight w:val="22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Гигиенические нормативов и санитарно-эпидемиологических требований, устанавливающих ПДУ, ПДК и ПДД факторов производственной среды.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безопасности к производственному оборудованию, процессам, зданиям, сооружениям и территориям, закупаемым товарам, услугам и работам.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Квалификационные характеристики по профессиям и специальностям и требований к уровням компетентности работников в вопросах безопасности труда.</w:t>
            </w:r>
          </w:p>
        </w:tc>
      </w:tr>
      <w:tr w:rsidR="000064D4" w:rsidRPr="00A60733" w:rsidTr="00650E38">
        <w:trPr>
          <w:trHeight w:val="20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2:</w:t>
            </w:r>
          </w:p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Управление СЭБ предприятия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Разработка программы производственного контроля (ПК) СЭБ предприятия.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lastRenderedPageBreak/>
              <w:t>Формирования актуализированной базы НПА и НТД в сфере обеспечения СЭБ.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Организация лабораторных исследований и замеров в случаях, установленных документами нормирования.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Контроль выполнения предусмотренных программой ПК мероприятий, соблюдением гигиенических требований в ходе технологических процессов, своевременностью устранения и минимизации микробиологических, химических, токсикологических, вирусологических, радиологических, биологических опасностей и посторонних включений.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Информирование работников, населения и органов ГСЭН </w:t>
            </w:r>
            <w:r w:rsidRPr="00A60733">
              <w:rPr>
                <w:color w:val="000000"/>
                <w:sz w:val="24"/>
                <w:szCs w:val="24"/>
                <w:lang w:val="ru-RU"/>
              </w:rPr>
              <w:t>об аварийных ситуациях, остановках производства, о нарушениях технологических процессов, случаях возникновения, связанных с деятельностью объекта, инфекционных и паразитарных, профессиональных заболеваний и отравлений.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Подготовка и предоставление ежегодного отчёта в уполномоченный орган по труду.</w:t>
            </w:r>
          </w:p>
        </w:tc>
      </w:tr>
      <w:tr w:rsidR="000064D4" w:rsidRPr="00A60733" w:rsidTr="00650E38">
        <w:trPr>
          <w:trHeight w:val="18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2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Санитарно-эпидемиологические требования к продукции и процессам.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расследования причин и обстоятельств случаев инфекционных, паразитарных, профессиональных заболеваний и отравлений.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Технологии и средства оказания доврачебной помощи пострадавшим, организации карантинного режима.</w:t>
            </w:r>
          </w:p>
        </w:tc>
      </w:tr>
      <w:tr w:rsidR="000064D4" w:rsidRPr="00A60733" w:rsidTr="00650E38">
        <w:trPr>
          <w:trHeight w:val="106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3:</w:t>
            </w:r>
          </w:p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 и учёт вредных и опасных производственных факторов на рабочих местах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карт аттестации рабочих мест по условиям труда и ранжирование их по степени вредности и опасности.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ведомостей оценки условий труда по химическим факторам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tabs>
                <w:tab w:val="left" w:pos="189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ведомостей оценки условий труда по физическим факторам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Разработка сводных ведомостей оценки условий труда по биологическим факторам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ведомостей оценки условий труда по психофизиологическим факторам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tabs>
                <w:tab w:val="left" w:pos="189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Разработка сводных ведомостей оценки условий труда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травмобезопасности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РМ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ведомостей оценки условий труда по канцерогенным факторам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ведомостей оценки условий труда по факторам, влияющим на репродуктивное здоровье человека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tabs>
                <w:tab w:val="left" w:pos="189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Разработка сводных ведомостей оценки условий труда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стрессогенным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факторам и планов по минимизации их негативного воздействия.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29"/>
              </w:numPr>
              <w:tabs>
                <w:tab w:val="left" w:pos="189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сводных ведомостей производственных процессов, представляющие опасность развития злокачественных новообразований у рабочих и планов по минимизации их негативного воздействия.</w:t>
            </w:r>
          </w:p>
          <w:p w:rsidR="000064D4" w:rsidRPr="00A60733" w:rsidRDefault="000064D4" w:rsidP="00922677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</w:t>
            </w:r>
            <w:r w:rsidR="00A60733">
              <w:rPr>
                <w:sz w:val="24"/>
                <w:szCs w:val="24"/>
                <w:lang w:val="ru-RU"/>
              </w:rPr>
              <w:t>ирование статистического отчёта</w:t>
            </w:r>
            <w:r w:rsidR="00922677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>«1-Т Условия труда».</w:t>
            </w:r>
          </w:p>
        </w:tc>
      </w:tr>
      <w:tr w:rsidR="000064D4" w:rsidRPr="00A60733" w:rsidTr="00650E38">
        <w:trPr>
          <w:trHeight w:val="248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валеологии</w:t>
            </w:r>
            <w:proofErr w:type="spellEnd"/>
            <w:r w:rsidR="008A348A"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Гигиенические критерия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  <w:r w:rsidR="008A348A"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Санитарно-эпидемиологических требований к безопасности процессов, объектов и продуктов</w:t>
            </w:r>
            <w:r w:rsidR="008A348A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0064D4" w:rsidRPr="00A60733" w:rsidTr="00650E38">
        <w:trPr>
          <w:trHeight w:val="177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4: Управление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ПВКБП работников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критериев ПВКБП для разных категорий персонала.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Психофизиологическое тестирование с применением АПК.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Разработка и </w:t>
            </w:r>
            <w:r w:rsidR="00922677">
              <w:rPr>
                <w:sz w:val="24"/>
                <w:szCs w:val="24"/>
                <w:lang w:val="ru-RU"/>
              </w:rPr>
              <w:t>применение индивидуальных карт –</w:t>
            </w:r>
            <w:r w:rsidRPr="00A60733">
              <w:rPr>
                <w:sz w:val="24"/>
                <w:szCs w:val="24"/>
                <w:lang w:val="ru-RU"/>
              </w:rPr>
              <w:t xml:space="preserve"> «Производственное здоровье».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и реализация адаптивных мероприятий для вновь принятых на работу или сменивших место работы.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Идентификация работ и условий труда противопоказанных работникам по состоянию здоровья.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и проведение поведенческих аудитов безопасности и разработка мотивационных программ исключения нарушений правил и норм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состояния и разработка мер по поддержанию «физического благополучия».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состояния и разработка мер по поддержанию «психологического благополучия».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состояния и разработка мер по поддержанию «социального благополучия».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состояния и разработка мер по поддержанию «профессионального благополучия».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состояния и разработка мер по поддержанию «финансового благополучия».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Расчёт индивидуальных Индексов Благополучия Человека (ИБЧ) с применением АПК.</w:t>
            </w:r>
          </w:p>
        </w:tc>
      </w:tr>
      <w:tr w:rsidR="000064D4" w:rsidRPr="00A60733" w:rsidTr="00650E38">
        <w:trPr>
          <w:trHeight w:val="230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1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формирования критериев ПВКБП, расчётов ИБЧ</w:t>
            </w:r>
            <w:r w:rsidR="008A348A"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1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поведенческих аудитов</w:t>
            </w:r>
            <w:r w:rsidR="008A348A"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1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применения релаксационных и компенсаторных механизмов поддержания и повышения здоровья работников</w:t>
            </w:r>
            <w:r w:rsidR="008A348A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0064D4" w:rsidRPr="00A60733" w:rsidTr="00650E38">
        <w:trPr>
          <w:trHeight w:val="132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922677" w:rsidRDefault="000064D4" w:rsidP="00922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5:</w:t>
            </w:r>
          </w:p>
          <w:p w:rsidR="000064D4" w:rsidRPr="00A60733" w:rsidRDefault="000064D4" w:rsidP="00922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Обучение, повышение и поддержание высокого уровня компетентности работников по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вопросам поддержания производственного здоровья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информационно-разъяснительных мероприятий о характеристиках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влияния их на здоровье человека и мерах защиты.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реализации мер по устранению и снижению негативных последствий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человека.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2"/>
              </w:numPr>
              <w:tabs>
                <w:tab w:val="left" w:pos="18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Обучение работников задачам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валеологии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реализация мер по:</w:t>
            </w:r>
          </w:p>
          <w:p w:rsidR="000064D4" w:rsidRPr="00A60733" w:rsidRDefault="00B25F39" w:rsidP="00A60733">
            <w:pPr>
              <w:pStyle w:val="a5"/>
              <w:numPr>
                <w:ilvl w:val="0"/>
                <w:numId w:val="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shd w:val="clear" w:color="auto" w:fill="FFFFFF"/>
                <w:lang w:val="ru-RU"/>
              </w:rPr>
              <w:t xml:space="preserve">исследованию </w:t>
            </w:r>
            <w:r w:rsidR="000064D4" w:rsidRPr="00A60733">
              <w:rPr>
                <w:sz w:val="24"/>
                <w:szCs w:val="24"/>
                <w:shd w:val="clear" w:color="auto" w:fill="FFFFFF"/>
                <w:lang w:val="ru-RU"/>
              </w:rPr>
              <w:t>внутреннего потенциала здоровья каждого человека;</w:t>
            </w:r>
          </w:p>
          <w:p w:rsidR="000064D4" w:rsidRPr="00A60733" w:rsidRDefault="00B25F39" w:rsidP="00A60733">
            <w:pPr>
              <w:pStyle w:val="a5"/>
              <w:numPr>
                <w:ilvl w:val="0"/>
                <w:numId w:val="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shd w:val="clear" w:color="auto" w:fill="FFFFFF"/>
                <w:lang w:val="ru-RU"/>
              </w:rPr>
              <w:t xml:space="preserve">оценке </w:t>
            </w:r>
            <w:r w:rsidR="000064D4" w:rsidRPr="00A60733">
              <w:rPr>
                <w:sz w:val="24"/>
                <w:szCs w:val="24"/>
                <w:shd w:val="clear" w:color="auto" w:fill="FFFFFF"/>
                <w:lang w:val="ru-RU"/>
              </w:rPr>
              <w:t>состояния здоровья по всем общепринятым медицинским показателям;</w:t>
            </w:r>
          </w:p>
          <w:p w:rsidR="000064D4" w:rsidRPr="00A60733" w:rsidRDefault="00B25F39" w:rsidP="00A60733">
            <w:pPr>
              <w:pStyle w:val="a5"/>
              <w:numPr>
                <w:ilvl w:val="0"/>
                <w:numId w:val="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shd w:val="clear" w:color="auto" w:fill="FFFFFF"/>
                <w:lang w:val="ru-RU"/>
              </w:rPr>
              <w:t xml:space="preserve">стремлению </w:t>
            </w:r>
            <w:r w:rsidR="000064D4" w:rsidRPr="00A60733">
              <w:rPr>
                <w:sz w:val="24"/>
                <w:szCs w:val="24"/>
                <w:shd w:val="clear" w:color="auto" w:fill="FFFFFF"/>
                <w:lang w:val="ru-RU"/>
              </w:rPr>
              <w:t>к формированию внутренней установки ЗОЖ для людей</w:t>
            </w:r>
          </w:p>
          <w:p w:rsidR="000064D4" w:rsidRPr="00A60733" w:rsidRDefault="00B25F39" w:rsidP="00A60733">
            <w:pPr>
              <w:pStyle w:val="a5"/>
              <w:numPr>
                <w:ilvl w:val="0"/>
                <w:numId w:val="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укреплению </w:t>
            </w:r>
            <w:r w:rsidR="000064D4" w:rsidRPr="00A60733">
              <w:rPr>
                <w:sz w:val="24"/>
                <w:szCs w:val="24"/>
                <w:lang w:val="ru-RU"/>
              </w:rPr>
              <w:t>здоровья и профилактике заболеваний через применение основ ЗОЖ.</w:t>
            </w:r>
          </w:p>
        </w:tc>
      </w:tr>
      <w:tr w:rsidR="000064D4" w:rsidRPr="00A60733" w:rsidTr="00650E38">
        <w:trPr>
          <w:trHeight w:val="273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в сфере организации охраны здоровья человека.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медицины труда, методик оценки рисков для профессионального здоровья.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валеологии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применения методов мотивации работников к ЗОЖ.</w:t>
            </w:r>
          </w:p>
        </w:tc>
      </w:tr>
      <w:tr w:rsidR="000064D4" w:rsidRPr="00A60733" w:rsidTr="00650E38">
        <w:trPr>
          <w:trHeight w:val="25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922677" w:rsidRDefault="000064D4" w:rsidP="00922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6:</w:t>
            </w:r>
          </w:p>
          <w:p w:rsidR="000064D4" w:rsidRPr="00A60733" w:rsidRDefault="000064D4" w:rsidP="00922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оптимальных режимов труда и отдыха; Нормализация санитарно-гигиенических условий труда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предприятием нормативных требований и специальных условий к режимам рабочего времени и отдыха.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Формирование Перечней вредных и опасных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работ, рабочих мест и процессов, на которых устанавливается специальный режим рабочего времени.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применения сверхурочных работ. Мониторинг ограничений.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Введение режимов «защита временем» на работах где применение средств индивидуальной защиты не эффективно.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нормальной продолжительности рабочей смены на работах вахтовым методом, предоставление еженедельных дней отдыха.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качества проведения периодических и внеплановых аттестаций рабочих мест по условиям труда.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tabs>
                <w:tab w:val="left" w:pos="15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метрологического обеспечения охраны труда (Контрольно-Измерительные Приборы и Аппараты).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Обеспечение допустимых уровней, концентраций и доз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Средств Коллективной Защиты.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Устройство технических барьеров для минимизации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организм работника.</w:t>
            </w:r>
          </w:p>
        </w:tc>
      </w:tr>
      <w:tr w:rsidR="000064D4" w:rsidRPr="00A60733" w:rsidTr="00650E38">
        <w:trPr>
          <w:trHeight w:val="241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Нормативы рабочего времени и отдыха ТК РК.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Санитарно-эпидемиологические требования к продукции и процессам, гигиенических нормативов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Оперирование данными состояния производственного здоровья работников.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и расчётные программы построения организационно-технических барьеров для минимизации негативного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работников.</w:t>
            </w:r>
          </w:p>
        </w:tc>
      </w:tr>
      <w:tr w:rsidR="000064D4" w:rsidRPr="00A60733" w:rsidTr="00650E38">
        <w:trPr>
          <w:trHeight w:val="201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922677" w:rsidRDefault="000064D4" w:rsidP="00922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7:</w:t>
            </w:r>
          </w:p>
          <w:p w:rsidR="000064D4" w:rsidRPr="00A60733" w:rsidRDefault="000064D4" w:rsidP="00922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Защита здоровья работников от опасных технологических факторов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7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актуализации Реестров опасностей и управлением рисками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эффективности средств коллективной защиты.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7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состояния пожарной, промышленной, электрической и экологической безопасности.</w:t>
            </w:r>
          </w:p>
        </w:tc>
      </w:tr>
      <w:tr w:rsidR="000064D4" w:rsidRPr="00A60733" w:rsidTr="00650E38">
        <w:trPr>
          <w:trHeight w:val="154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стандартов, технических регламентов к производственному оборудования, инструменту, технологической оснастке.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Строительные нормы, правила и требования безопасности к производственным и административно-бытовым зданиям и сооружениям.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Нормативные требования гражданской защиты, НПА и НТД в сфере энергетики и охраны окружающей среды.</w:t>
            </w:r>
          </w:p>
        </w:tc>
      </w:tr>
      <w:tr w:rsidR="000064D4" w:rsidRPr="00A60733" w:rsidTr="00650E38">
        <w:trPr>
          <w:trHeight w:val="132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8: Управление обеспечением средствами коллективной защиты (СКЗ) и средствами индивидуальной защиты (СИЗ)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3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использования КЗ и ИЗ на РМ.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организации стирки, ремонта, деактивации, сушки спецодежды, обуви и СИЗ.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графиков испытания и выбраковки СИЗ.</w:t>
            </w:r>
          </w:p>
        </w:tc>
      </w:tr>
      <w:tr w:rsidR="000064D4" w:rsidRPr="00A60733" w:rsidTr="00650E38">
        <w:trPr>
          <w:trHeight w:val="280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131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Условия и последствия влияния вредных и опасных производственных факторов (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 на здоровье и работоспособность человека.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Методики разработки средств коллективной и индивидуальной защиты работников от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Процедуры технического регулирования безопасности СИЗ и СКЗ.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Способы и средства оценки эффективности СИЗ и СКЗ.</w:t>
            </w:r>
          </w:p>
        </w:tc>
      </w:tr>
      <w:tr w:rsidR="000064D4" w:rsidRPr="00A60733" w:rsidTr="00650E38">
        <w:trPr>
          <w:trHeight w:val="138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9: Управление лечебно-профилактическим обеспечением безопасности и охраны труда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качества проведения обязательных, предварительных и периодических медицинских осмотров.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Поддержание в актуальном состоянии индивидуальных карт «Производственное здоровье» работников.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и реализация, по данным ежегодных заключительных актов МО, мер по реабилитации, дополнительному лечению и диспансеризации работников с нарушенным здоровьем.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Статистический и динамический анализ заболеваемости работников с временной утратой трудоспособности.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Исследования и оценка причинно-следственной связи заболеваний с воздействием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Установление перечня работ с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, занятость на которых должна обеспечиваться, в целях уменьшения негативного воздействия их на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(молоком и иными продуктами по согласованию с врачами-диетологами).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предсменных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медицинских освидетельствований работников, чьи условия труда оценены как вредные и опасные.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Организация, постоянного в течение смены, мониторинга состояния здоровья работников с использованием АПК.</w:t>
            </w:r>
          </w:p>
        </w:tc>
      </w:tr>
      <w:tr w:rsidR="000064D4" w:rsidRPr="00A60733" w:rsidTr="00650E38">
        <w:trPr>
          <w:trHeight w:val="192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общей физиологии человека.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НТД, регулирующих вопросы обеспечения производственного здоровья работников.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доказательной медицины труда.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Нормативные ограничения применения туда работников по психическим и физическим показателям.</w:t>
            </w:r>
          </w:p>
        </w:tc>
      </w:tr>
      <w:tr w:rsidR="000064D4" w:rsidRPr="00A60733" w:rsidTr="00650E38">
        <w:trPr>
          <w:trHeight w:val="273"/>
        </w:trPr>
        <w:tc>
          <w:tcPr>
            <w:tcW w:w="2445" w:type="dxa"/>
            <w:vMerge w:val="restart"/>
          </w:tcPr>
          <w:p w:rsidR="00B25F39" w:rsidRDefault="000064D4" w:rsidP="00B25F3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функция 4:</w:t>
            </w:r>
          </w:p>
          <w:p w:rsidR="000064D4" w:rsidRPr="00A60733" w:rsidRDefault="000064D4" w:rsidP="00B25F3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Защита трудовых прав работников, осуществляющих трудовые функции в неблагоприятных условиях труда</w:t>
            </w:r>
          </w:p>
        </w:tc>
        <w:tc>
          <w:tcPr>
            <w:tcW w:w="2014" w:type="dxa"/>
            <w:vMerge w:val="restart"/>
          </w:tcPr>
          <w:p w:rsidR="00B25F39" w:rsidRDefault="000064D4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1:</w:t>
            </w:r>
            <w:r w:rsidR="00B25F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064D4" w:rsidRPr="00A60733" w:rsidRDefault="000064D4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Расследование причин и обстоятельств нарушений производственного здоровья работников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A86153" w:rsidTr="00650E38">
        <w:trPr>
          <w:trHeight w:val="273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pStyle w:val="a5"/>
              <w:numPr>
                <w:ilvl w:val="0"/>
                <w:numId w:val="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Расследование обстоятельств и причин несчастных случаев и иных повреждений здоровья работников при исполнении трудовых обязанностей в соответствии с </w:t>
            </w:r>
            <w:r w:rsidR="00B25F39" w:rsidRPr="00A60733">
              <w:rPr>
                <w:sz w:val="24"/>
                <w:szCs w:val="24"/>
                <w:lang w:val="ru-RU"/>
              </w:rPr>
              <w:t xml:space="preserve">Главой </w:t>
            </w:r>
            <w:r w:rsidRPr="00A60733">
              <w:rPr>
                <w:sz w:val="24"/>
                <w:szCs w:val="24"/>
                <w:lang w:val="ru-RU"/>
              </w:rPr>
              <w:t>20. ТК РК.</w:t>
            </w:r>
          </w:p>
          <w:p w:rsidR="00223D8D" w:rsidRPr="00A60733" w:rsidRDefault="00223D8D" w:rsidP="00A60733">
            <w:pPr>
              <w:pStyle w:val="a5"/>
              <w:numPr>
                <w:ilvl w:val="0"/>
                <w:numId w:val="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Расследование причин и обстоятельств паразитарных, профессиональных заболеваний и отравлений в соответствии с СЭТ уполномоченного органа.</w:t>
            </w:r>
          </w:p>
          <w:p w:rsidR="00223D8D" w:rsidRPr="00A60733" w:rsidRDefault="00223D8D" w:rsidP="00A60733">
            <w:pPr>
              <w:pStyle w:val="a5"/>
              <w:numPr>
                <w:ilvl w:val="0"/>
                <w:numId w:val="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Соблюдение положений ДП «О порядке расследования причин и обстоятельств заболеваний работников с временной утратой трудоспособности».</w:t>
            </w:r>
          </w:p>
          <w:p w:rsidR="00223D8D" w:rsidRPr="00A60733" w:rsidRDefault="00223D8D" w:rsidP="00A60733">
            <w:pPr>
              <w:pStyle w:val="a5"/>
              <w:numPr>
                <w:ilvl w:val="0"/>
                <w:numId w:val="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Определение размеров возмещения утраченного дохода и дополнительных расходов на реабилитацию здоровья работников.</w:t>
            </w:r>
          </w:p>
          <w:p w:rsidR="00223D8D" w:rsidRPr="00A60733" w:rsidRDefault="00223D8D" w:rsidP="00A60733">
            <w:pPr>
              <w:pStyle w:val="a5"/>
              <w:numPr>
                <w:ilvl w:val="0"/>
                <w:numId w:val="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Определение размеров материального ущерба предприятия, связанного с последствиями несчастных случаев и нарушений производственного здоровья работников.</w:t>
            </w:r>
          </w:p>
        </w:tc>
      </w:tr>
      <w:tr w:rsidR="000064D4" w:rsidRPr="00A60733" w:rsidTr="00650E38">
        <w:trPr>
          <w:trHeight w:val="146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порядок расследования несчастных случаев и иных повреждений здоровья работников при исполнении трудовых обязанностей и действий в интересах работодателя.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Алгоритм формирования документов расследования НС, передачи их в правоохранительные органы и реализации принятых ими процессуальных решений.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Порядок хранения актов расследования НС.</w:t>
            </w:r>
          </w:p>
        </w:tc>
      </w:tr>
      <w:tr w:rsidR="000064D4" w:rsidRPr="00A60733" w:rsidTr="00650E38">
        <w:trPr>
          <w:trHeight w:val="193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25F39" w:rsidRDefault="000064D4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0064D4" w:rsidRPr="00A60733" w:rsidRDefault="000064D4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 выплат компенсаций работникам, занятых в неблагоприятных условиях труда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131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списков работников, занятых на тяжёлых работах, работах с вредными, особо вредными и опасными условиями труда.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предложений о предоставлении работникам сокращённого режима рабочего времени, дополнительного отпуска и повышенных размеров оплаты труда.</w:t>
            </w:r>
          </w:p>
          <w:p w:rsidR="000064D4" w:rsidRPr="00A60733" w:rsidRDefault="00965325" w:rsidP="00A60733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предложений о в</w:t>
            </w:r>
            <w:r w:rsidR="000064D4" w:rsidRPr="00A60733">
              <w:rPr>
                <w:sz w:val="24"/>
                <w:szCs w:val="24"/>
                <w:lang w:val="ru-RU"/>
              </w:rPr>
              <w:t>ыплат</w:t>
            </w:r>
            <w:r w:rsidRPr="00A60733">
              <w:rPr>
                <w:sz w:val="24"/>
                <w:szCs w:val="24"/>
                <w:lang w:val="ru-RU"/>
              </w:rPr>
              <w:t>е</w:t>
            </w:r>
            <w:r w:rsidR="000064D4" w:rsidRPr="00A60733">
              <w:rPr>
                <w:sz w:val="24"/>
                <w:szCs w:val="24"/>
                <w:lang w:val="ru-RU"/>
              </w:rPr>
              <w:t xml:space="preserve"> сумм дополнительных расходов на лечение, протезирование, посторонний уход.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Внесение в КД повышенных размеров возмещения причинённого вреда.</w:t>
            </w:r>
          </w:p>
        </w:tc>
      </w:tr>
      <w:tr w:rsidR="000064D4" w:rsidRPr="00A60733" w:rsidTr="00650E38">
        <w:trPr>
          <w:trHeight w:val="183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расследования паразитарных и профессиональных заболеваний и отравлений.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предоставления льгот и компенсаций за работу в неблагоприятных условиях труда.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отраслевых соглашений по трудовым и социальным вопросам в части определения повышающих коэффициентов оплаты труда в связи с состоянием условий труда.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нормы законодательства об обязательном страховании работников от несчастных случаев на производстве.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Нормы гражданского прав о порядке возмещения работникам утраченного дохода и иных выплат.</w:t>
            </w:r>
          </w:p>
        </w:tc>
      </w:tr>
      <w:tr w:rsidR="000064D4" w:rsidRPr="00A60733" w:rsidTr="00650E38">
        <w:trPr>
          <w:trHeight w:val="121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25F39" w:rsidRDefault="000064D4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</w:p>
          <w:p w:rsidR="000064D4" w:rsidRPr="00A60733" w:rsidRDefault="000064D4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медицинской, трудовой и социальной реабилитации пострадавших на производстве</w:t>
            </w: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и реализация мер по медицинской, трудовой и социальной реабилитации пострадавших на производстве.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Реализация мер по восстановлению утраченных функций организма человека посредством медицинских технологий и инструментов.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организации санаторно-курортного и профилактического лечения.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создании адаптированных условий труда на рабочем месте.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Установление оптимальных режимов рабочего времени и отдыха.</w:t>
            </w:r>
          </w:p>
        </w:tc>
      </w:tr>
      <w:tr w:rsidR="000064D4" w:rsidRPr="00A60733" w:rsidTr="00650E38">
        <w:trPr>
          <w:trHeight w:val="138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Программ</w:t>
            </w:r>
            <w:r w:rsidR="00965325" w:rsidRPr="00A60733">
              <w:rPr>
                <w:sz w:val="24"/>
                <w:szCs w:val="24"/>
                <w:lang w:val="ru-RU"/>
              </w:rPr>
              <w:t>ы</w:t>
            </w:r>
            <w:r w:rsidRPr="00A60733">
              <w:rPr>
                <w:sz w:val="24"/>
                <w:szCs w:val="24"/>
                <w:lang w:val="ru-RU"/>
              </w:rPr>
              <w:t xml:space="preserve"> трудовой, медицинской и социальной реабилитации по каждому из пострадавших на производстве работнику.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Основные технологии и инструменты реабилитации.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  <w:vAlign w:val="center"/>
          </w:tcPr>
          <w:p w:rsidR="00CA4518" w:rsidRPr="00A60733" w:rsidRDefault="00CA4518" w:rsidP="00A6073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личностным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компетенциям</w:t>
            </w:r>
            <w:proofErr w:type="spellEnd"/>
          </w:p>
        </w:tc>
        <w:tc>
          <w:tcPr>
            <w:tcW w:w="7053" w:type="dxa"/>
            <w:gridSpan w:val="5"/>
            <w:vAlign w:val="center"/>
          </w:tcPr>
          <w:p w:rsidR="00CA4518" w:rsidRPr="00A60733" w:rsidRDefault="00A74146" w:rsidP="00A6073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Дисциплинированность,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стрессоустойчивость, ответственность, ра</w:t>
            </w: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ботоспособность, эмоциональная устойчивость</w:t>
            </w:r>
          </w:p>
        </w:tc>
      </w:tr>
      <w:tr w:rsidR="00A74146" w:rsidRPr="00A86153" w:rsidTr="00650E38">
        <w:trPr>
          <w:trHeight w:val="216"/>
        </w:trPr>
        <w:tc>
          <w:tcPr>
            <w:tcW w:w="2445" w:type="dxa"/>
            <w:vMerge w:val="restart"/>
          </w:tcPr>
          <w:p w:rsidR="00A74146" w:rsidRPr="00A60733" w:rsidRDefault="00A7414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014" w:type="dxa"/>
            <w:vAlign w:val="center"/>
          </w:tcPr>
          <w:p w:rsidR="00A74146" w:rsidRPr="00A60733" w:rsidRDefault="00A74146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7 уровень ОРК</w:t>
            </w:r>
          </w:p>
        </w:tc>
        <w:tc>
          <w:tcPr>
            <w:tcW w:w="5039" w:type="dxa"/>
            <w:gridSpan w:val="4"/>
            <w:vAlign w:val="center"/>
          </w:tcPr>
          <w:p w:rsidR="00A74146" w:rsidRPr="00A60733" w:rsidRDefault="00A74146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rFonts w:eastAsia="Calibri"/>
                <w:sz w:val="24"/>
                <w:szCs w:val="24"/>
                <w:lang w:val="ru-RU" w:eastAsia="ru-RU"/>
              </w:rPr>
              <w:t>Руководитель по безопасности и охране труда</w:t>
            </w:r>
          </w:p>
        </w:tc>
      </w:tr>
      <w:tr w:rsidR="00A74146" w:rsidRPr="00A86153" w:rsidTr="00650E38">
        <w:trPr>
          <w:trHeight w:val="70"/>
        </w:trPr>
        <w:tc>
          <w:tcPr>
            <w:tcW w:w="2445" w:type="dxa"/>
            <w:vMerge/>
          </w:tcPr>
          <w:p w:rsidR="00A74146" w:rsidRPr="00A60733" w:rsidRDefault="00A7414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:rsidR="00A74146" w:rsidRPr="00A60733" w:rsidRDefault="00A74146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6 уровень ОРК</w:t>
            </w:r>
          </w:p>
        </w:tc>
        <w:tc>
          <w:tcPr>
            <w:tcW w:w="5039" w:type="dxa"/>
            <w:gridSpan w:val="4"/>
            <w:vAlign w:val="center"/>
          </w:tcPr>
          <w:p w:rsidR="00A74146" w:rsidRPr="00A60733" w:rsidRDefault="00A74146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Инженер по безопасности и охране труда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  <w:vAlign w:val="center"/>
          </w:tcPr>
          <w:p w:rsidR="00CA4518" w:rsidRPr="00A60733" w:rsidRDefault="00CA4518" w:rsidP="00A60733">
            <w:pPr>
              <w:pStyle w:val="TableParagraph"/>
              <w:ind w:left="34" w:right="-13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Связь с ЕТКС или КС</w:t>
            </w:r>
          </w:p>
        </w:tc>
        <w:tc>
          <w:tcPr>
            <w:tcW w:w="2014" w:type="dxa"/>
            <w:vAlign w:val="center"/>
          </w:tcPr>
          <w:p w:rsidR="00CA4518" w:rsidRPr="00A60733" w:rsidRDefault="00CA4518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КС</w:t>
            </w:r>
          </w:p>
        </w:tc>
        <w:tc>
          <w:tcPr>
            <w:tcW w:w="5039" w:type="dxa"/>
            <w:gridSpan w:val="4"/>
            <w:vAlign w:val="center"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A60733">
              <w:rPr>
                <w:rStyle w:val="s1"/>
                <w:b w:val="0"/>
                <w:sz w:val="24"/>
                <w:szCs w:val="24"/>
                <w:lang w:val="ru-RU"/>
              </w:rPr>
              <w:t>134. Инженер по безопасности и охране труда</w:t>
            </w:r>
          </w:p>
        </w:tc>
      </w:tr>
      <w:tr w:rsidR="00CA4518" w:rsidRPr="00A60733" w:rsidTr="00650E38">
        <w:trPr>
          <w:trHeight w:val="549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14" w:type="dxa"/>
          </w:tcPr>
          <w:p w:rsidR="00B25F39" w:rsidRDefault="00CA4518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образования:</w:t>
            </w:r>
          </w:p>
          <w:p w:rsidR="00CA4518" w:rsidRPr="00A60733" w:rsidRDefault="00B25F39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</w:t>
            </w:r>
            <w:r w:rsidR="00CA4518"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693" w:type="dxa"/>
            <w:gridSpan w:val="2"/>
          </w:tcPr>
          <w:p w:rsidR="00B25F39" w:rsidRDefault="00CA4518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</w:t>
            </w:r>
            <w:r w:rsidR="00B25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4518" w:rsidRPr="00A60733" w:rsidRDefault="00CA4518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 и защита окружающей среды</w:t>
            </w:r>
          </w:p>
        </w:tc>
        <w:tc>
          <w:tcPr>
            <w:tcW w:w="2346" w:type="dxa"/>
            <w:gridSpan w:val="2"/>
          </w:tcPr>
          <w:p w:rsidR="00B25F39" w:rsidRDefault="00CA4518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4518" w:rsidRPr="00A60733" w:rsidRDefault="00CA4518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</w:t>
            </w:r>
          </w:p>
        </w:tc>
      </w:tr>
      <w:tr w:rsidR="00CA4518" w:rsidRPr="00A86153" w:rsidTr="00650E38">
        <w:trPr>
          <w:trHeight w:val="549"/>
        </w:trPr>
        <w:tc>
          <w:tcPr>
            <w:tcW w:w="9498" w:type="dxa"/>
            <w:gridSpan w:val="6"/>
          </w:tcPr>
          <w:p w:rsidR="00CA4518" w:rsidRPr="00A60733" w:rsidRDefault="00CA4518" w:rsidP="00A6073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КАРТОЧКА ПРОФЕССИИ:</w:t>
            </w:r>
            <w:r w:rsidRPr="00A60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>«ИНЖЕНЕР ПО БЕЗОПАСНОСТИ И ОХРАНЕ ТРУДА»</w:t>
            </w:r>
          </w:p>
        </w:tc>
      </w:tr>
      <w:tr w:rsidR="00CA4518" w:rsidRPr="00A60733" w:rsidTr="00650E38">
        <w:trPr>
          <w:trHeight w:val="84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2149-3-007</w:t>
            </w:r>
          </w:p>
        </w:tc>
      </w:tr>
      <w:tr w:rsidR="00CA4518" w:rsidRPr="00A60733" w:rsidTr="00650E38">
        <w:trPr>
          <w:trHeight w:val="70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2149-3</w:t>
            </w:r>
          </w:p>
        </w:tc>
      </w:tr>
      <w:tr w:rsidR="00CA4518" w:rsidRPr="00A86153" w:rsidTr="00650E38">
        <w:trPr>
          <w:trHeight w:val="70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 по безопасности и охране труда</w:t>
            </w:r>
          </w:p>
        </w:tc>
      </w:tr>
      <w:tr w:rsidR="00CA4518" w:rsidRPr="00A86153" w:rsidTr="00650E38">
        <w:trPr>
          <w:trHeight w:val="549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CA4518" w:rsidRPr="00A60733" w:rsidRDefault="00A74146" w:rsidP="00A607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2149-3-007 Инженер по охране труда и технике безопасности</w:t>
            </w:r>
          </w:p>
        </w:tc>
      </w:tr>
      <w:tr w:rsidR="00CA4518" w:rsidRPr="00A60733" w:rsidTr="00650E38">
        <w:trPr>
          <w:trHeight w:val="549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ОРК:</w:t>
            </w:r>
          </w:p>
        </w:tc>
        <w:tc>
          <w:tcPr>
            <w:tcW w:w="7053" w:type="dxa"/>
            <w:gridSpan w:val="5"/>
          </w:tcPr>
          <w:p w:rsidR="00CA4518" w:rsidRPr="00A60733" w:rsidRDefault="00CA4518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уровень</w:t>
            </w: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ОРК</w:t>
            </w:r>
          </w:p>
        </w:tc>
      </w:tr>
      <w:tr w:rsidR="00CA4518" w:rsidRPr="00A86153" w:rsidTr="00650E38">
        <w:trPr>
          <w:trHeight w:val="459"/>
        </w:trPr>
        <w:tc>
          <w:tcPr>
            <w:tcW w:w="2445" w:type="dxa"/>
          </w:tcPr>
          <w:p w:rsidR="00CA4518" w:rsidRPr="00A60733" w:rsidRDefault="00CA4518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053" w:type="dxa"/>
            <w:gridSpan w:val="5"/>
          </w:tcPr>
          <w:p w:rsidR="00CA4518" w:rsidRPr="00A60733" w:rsidRDefault="008449D5" w:rsidP="00A60733">
            <w:pPr>
              <w:tabs>
                <w:tab w:val="left" w:pos="79"/>
                <w:tab w:val="left" w:pos="1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и внедрении системы управления охраной здоровья и безопасностью труда (СУОТ).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 w:val="restart"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4" w:type="dxa"/>
          </w:tcPr>
          <w:p w:rsidR="000064D4" w:rsidRPr="00A60733" w:rsidRDefault="000064D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9" w:type="dxa"/>
            <w:gridSpan w:val="4"/>
          </w:tcPr>
          <w:p w:rsidR="000064D4" w:rsidRPr="00A60733" w:rsidRDefault="008449D5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Обеспечение эффективности Системы управления охраной труда на предприятии</w:t>
            </w:r>
            <w:r w:rsidR="00B64226" w:rsidRPr="00A60733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Оперативный контроль состояния условий труда. Проведение производственного контроля.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Формирование и управление коммуникацией сводных данных для анализа результатов производственного контроля.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Разработка и совершенствование методов управления рисками для жизни и здоровья работников.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Оперативный контроль состояния профессионального здоровья работников.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Развитие и совершенствование общественного контроля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Осуществление коммуникаций с функциональными службами и структурными подразделениями по вопросам функционирования СУОТ.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Подготовка</w:t>
            </w:r>
            <w:r w:rsidRPr="00A60733">
              <w:rPr>
                <w:sz w:val="24"/>
                <w:szCs w:val="24"/>
                <w:lang w:val="ru-RU"/>
              </w:rPr>
              <w:t xml:space="preserve"> и проведение внутренних аудитов эффективности СУОТ.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49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Обеспечение объективного расследования несчастных случаев и иных повреждений здоровья работников при исполнении трудовых функций.</w:t>
            </w:r>
          </w:p>
        </w:tc>
      </w:tr>
      <w:tr w:rsidR="000064D4" w:rsidRPr="00A86153" w:rsidTr="00650E38">
        <w:trPr>
          <w:trHeight w:val="549"/>
        </w:trPr>
        <w:tc>
          <w:tcPr>
            <w:tcW w:w="2445" w:type="dxa"/>
            <w:vMerge/>
          </w:tcPr>
          <w:p w:rsidR="000064D4" w:rsidRPr="00A60733" w:rsidRDefault="000064D4" w:rsidP="00A6073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</w:tcPr>
          <w:p w:rsidR="000064D4" w:rsidRPr="00A60733" w:rsidRDefault="000064D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5039" w:type="dxa"/>
            <w:gridSpan w:val="4"/>
          </w:tcPr>
          <w:p w:rsidR="000064D4" w:rsidRPr="00A60733" w:rsidRDefault="000064D4" w:rsidP="00A60733">
            <w:pPr>
              <w:pStyle w:val="a5"/>
              <w:numPr>
                <w:ilvl w:val="0"/>
                <w:numId w:val="17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Реализация Программ постановки Корпоративн</w:t>
            </w:r>
            <w:r w:rsidR="00B64226" w:rsidRPr="00A60733">
              <w:rPr>
                <w:sz w:val="24"/>
                <w:szCs w:val="24"/>
                <w:lang w:val="ru-RU"/>
              </w:rPr>
              <w:t>ой культуры безопасности» (ККБ).</w:t>
            </w:r>
          </w:p>
          <w:p w:rsidR="000064D4" w:rsidRPr="00A60733" w:rsidRDefault="000064D4" w:rsidP="00A60733">
            <w:pPr>
              <w:pStyle w:val="a5"/>
              <w:numPr>
                <w:ilvl w:val="0"/>
                <w:numId w:val="17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Оперативное управление АПК и АИС СУОТ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44"/>
        </w:trPr>
        <w:tc>
          <w:tcPr>
            <w:tcW w:w="2445" w:type="dxa"/>
            <w:vMerge w:val="restart"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Трудовая функция 1: </w:t>
            </w:r>
            <w:r w:rsidR="008449D5"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эффективности Системы управления охраной труда на предприятии</w:t>
            </w:r>
          </w:p>
        </w:tc>
        <w:tc>
          <w:tcPr>
            <w:tcW w:w="2014" w:type="dxa"/>
            <w:vMerge w:val="restart"/>
          </w:tcPr>
          <w:p w:rsidR="00B25F39" w:rsidRDefault="00455C40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455C40" w:rsidRPr="00A60733" w:rsidRDefault="00455C40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Организационно-техническое обеспечение разработки и внедрения СУОТ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8449D5" w:rsidP="00A60733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Консультирование по вопросам</w:t>
            </w:r>
            <w:r w:rsidR="00455C40" w:rsidRPr="00A60733">
              <w:rPr>
                <w:sz w:val="24"/>
                <w:szCs w:val="24"/>
                <w:lang w:val="ru-RU"/>
              </w:rPr>
              <w:t xml:space="preserve"> Политики, Программы и Руководства по разработке и внедрению СУОТ среди служб, подразделе</w:t>
            </w:r>
            <w:r w:rsidRPr="00A60733">
              <w:rPr>
                <w:sz w:val="24"/>
                <w:szCs w:val="24"/>
                <w:lang w:val="ru-RU"/>
              </w:rPr>
              <w:t>ний.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0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</w:t>
            </w:r>
            <w:r w:rsidR="008449D5" w:rsidRPr="00A60733">
              <w:rPr>
                <w:sz w:val="24"/>
                <w:szCs w:val="24"/>
                <w:lang w:val="ru-RU"/>
              </w:rPr>
              <w:t xml:space="preserve">нализ актуальности </w:t>
            </w:r>
            <w:r w:rsidRPr="00A60733">
              <w:rPr>
                <w:sz w:val="24"/>
                <w:szCs w:val="24"/>
                <w:lang w:val="ru-RU"/>
              </w:rPr>
              <w:t>примен</w:t>
            </w:r>
            <w:r w:rsidR="008449D5" w:rsidRPr="00A60733">
              <w:rPr>
                <w:sz w:val="24"/>
                <w:szCs w:val="24"/>
                <w:lang w:val="ru-RU"/>
              </w:rPr>
              <w:t>яемых</w:t>
            </w:r>
            <w:r w:rsidRPr="00A60733">
              <w:rPr>
                <w:sz w:val="24"/>
                <w:szCs w:val="24"/>
                <w:lang w:val="ru-RU"/>
              </w:rPr>
              <w:t xml:space="preserve"> нормативных правовых актов и нормативно-технических документов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0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изначального аудита организации трудовых отношений и обеспечения безопасности и охраны труда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реестров опасностей и экологических аспектов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302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A60733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1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рекомендации международных, межгосударственных и национальных стандартов по системам управления охраной труда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1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Организационные структуры предприятия и сфер ответственности функциональных служб и структурных подразделений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1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и инструменты мотивации работников и повышения уровня их вовлеченности в управление охраной туда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1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Психологи</w:t>
            </w:r>
            <w:r w:rsidR="00965325" w:rsidRPr="00A60733">
              <w:rPr>
                <w:sz w:val="24"/>
                <w:szCs w:val="24"/>
                <w:lang w:val="ru-RU"/>
              </w:rPr>
              <w:t>я</w:t>
            </w:r>
            <w:r w:rsidRPr="00A60733">
              <w:rPr>
                <w:sz w:val="24"/>
                <w:szCs w:val="24"/>
                <w:lang w:val="ru-RU"/>
              </w:rPr>
              <w:t xml:space="preserve"> безопасности труда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7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25F39" w:rsidRDefault="00455C40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  <w:r w:rsidR="00B25F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55C40" w:rsidRPr="00A60733" w:rsidRDefault="00455C40" w:rsidP="00B2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эффективности и непрерывное совершенствование СУОТ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2"/>
              </w:numPr>
              <w:tabs>
                <w:tab w:val="left" w:pos="21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исполнения задач управления, входящих в сферы ответственности структурных подразделений и функциональных службами в СУОТ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2"/>
              </w:numPr>
              <w:tabs>
                <w:tab w:val="left" w:pos="21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консультаций в целях повышения и поддержания компетентности уровней управления СУОТ и работников в реализации задач и функций системы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2"/>
              </w:numPr>
              <w:tabs>
                <w:tab w:val="left" w:pos="21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мониторинга состояния условий труда на рабочих местах, контроль реализации превентивных и реагирующих мер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актуальности реестров опасностей и оценки рисков для жизни и здоровья работников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80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Природы вредных и опасных факторов производственной среды и источников их возникновения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Методы расчёта «риск-аппетита» и методик количественной и качественной оценки рисков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оценки экономической эффективности инвестиций в СУОТ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Оптимальные наборы организационных и технических мер для устранения несоответствий</w:t>
            </w:r>
            <w:r w:rsidR="00B64226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89"/>
        </w:trPr>
        <w:tc>
          <w:tcPr>
            <w:tcW w:w="2445" w:type="dxa"/>
            <w:vMerge w:val="restart"/>
          </w:tcPr>
          <w:p w:rsidR="00455C40" w:rsidRPr="00A60733" w:rsidRDefault="00455C40" w:rsidP="00B25F3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Трудовая функция 2:</w:t>
            </w:r>
            <w:r w:rsidR="00B2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Оперативный контроль состояния условий труда. Проведение производственного контроля</w:t>
            </w:r>
          </w:p>
        </w:tc>
        <w:tc>
          <w:tcPr>
            <w:tcW w:w="2014" w:type="dxa"/>
            <w:vMerge w:val="restart"/>
          </w:tcPr>
          <w:p w:rsidR="00B25F39" w:rsidRDefault="00455C40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455C40" w:rsidRPr="00A60733" w:rsidRDefault="00455C40" w:rsidP="00B25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Сопровождение и контроль проведения АРМУТ специализированными организациями и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Идентификация РМ, подлежащих аттестации по условиям труда с учётом половозрастных характеристик работников и их трудовых функций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Применение при АРМУТ Технологической карты</w:t>
            </w:r>
            <w:r w:rsidR="00B25F39">
              <w:rPr>
                <w:sz w:val="24"/>
                <w:szCs w:val="24"/>
                <w:lang w:val="ru-RU"/>
              </w:rPr>
              <w:t xml:space="preserve"> </w:t>
            </w:r>
            <w:r w:rsidR="00C80117">
              <w:rPr>
                <w:sz w:val="24"/>
                <w:szCs w:val="24"/>
                <w:lang w:val="ru-RU"/>
              </w:rPr>
              <w:t>–</w:t>
            </w:r>
            <w:r w:rsidRPr="00A60733">
              <w:rPr>
                <w:sz w:val="24"/>
                <w:szCs w:val="24"/>
                <w:lang w:val="ru-RU"/>
              </w:rPr>
              <w:t xml:space="preserve"> «Зона/Время» пребывания работников в течении смены при исполнении им трудовых функций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Идентификация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каждом РМ на основании данных технологической документации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Применение актуальных методик при оценке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травмобезопасности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РМ:</w:t>
            </w:r>
          </w:p>
          <w:p w:rsidR="00455C40" w:rsidRPr="00A60733" w:rsidRDefault="005412C2" w:rsidP="00A60733">
            <w:pPr>
              <w:pStyle w:val="a5"/>
              <w:numPr>
                <w:ilvl w:val="0"/>
                <w:numId w:val="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оборудование</w:t>
            </w:r>
            <w:r w:rsidR="00455C40" w:rsidRPr="00A60733">
              <w:rPr>
                <w:sz w:val="24"/>
                <w:szCs w:val="24"/>
                <w:lang w:val="ru-RU"/>
              </w:rPr>
              <w:t>, инструменты и технологическая оснастка (все основные и «малоценные» средства) – акты подтверждения соответствия безопасности; содержание эксплуатационных документов; исправность конструкций, встроенных средств защиты, систем управления;</w:t>
            </w:r>
          </w:p>
          <w:p w:rsidR="00455C40" w:rsidRPr="00A60733" w:rsidRDefault="005412C2" w:rsidP="00A60733">
            <w:pPr>
              <w:pStyle w:val="a5"/>
              <w:numPr>
                <w:ilvl w:val="0"/>
                <w:numId w:val="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производственные </w:t>
            </w:r>
            <w:r w:rsidR="00455C40" w:rsidRPr="00A60733">
              <w:rPr>
                <w:sz w:val="24"/>
                <w:szCs w:val="24"/>
                <w:lang w:val="ru-RU"/>
              </w:rPr>
              <w:t>процессы (основные и вспомогательные) – наличие технологической документации; безопасность сырья, материалов, ингредиентов и продукции на всех стадиях переработки; эффективность средств коллективной защиты; хранение, перемещение и применение заготовок и материалов; безопасность зданий, сооружений, территории и площадок; эргономика РМ;</w:t>
            </w:r>
          </w:p>
          <w:p w:rsidR="00455C40" w:rsidRPr="00A60733" w:rsidRDefault="005412C2" w:rsidP="00A60733">
            <w:pPr>
              <w:pStyle w:val="a5"/>
              <w:numPr>
                <w:ilvl w:val="0"/>
                <w:numId w:val="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компетентность </w:t>
            </w:r>
            <w:r w:rsidR="00455C40" w:rsidRPr="00A60733">
              <w:rPr>
                <w:sz w:val="24"/>
                <w:szCs w:val="24"/>
                <w:lang w:val="ru-RU"/>
              </w:rPr>
              <w:t>работников – наличие свидетельств обучения; проверка знаний и умений; соответствие состояния здоровья;</w:t>
            </w:r>
          </w:p>
          <w:p w:rsidR="00455C40" w:rsidRPr="00A60733" w:rsidRDefault="005412C2" w:rsidP="00A60733">
            <w:pPr>
              <w:pStyle w:val="a5"/>
              <w:numPr>
                <w:ilvl w:val="0"/>
                <w:numId w:val="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внешний </w:t>
            </w:r>
            <w:r w:rsidR="00455C40" w:rsidRPr="00A60733">
              <w:rPr>
                <w:sz w:val="24"/>
                <w:szCs w:val="24"/>
                <w:lang w:val="ru-RU"/>
              </w:rPr>
              <w:t>контекст – безопасность деятельности подрядчиков, поставщиков ТРУ; террористическая угроза; природные ЧС</w:t>
            </w:r>
            <w:r w:rsidR="00965325" w:rsidRPr="00A60733">
              <w:rPr>
                <w:sz w:val="24"/>
                <w:szCs w:val="24"/>
                <w:lang w:val="ru-RU"/>
              </w:rPr>
              <w:t>;</w:t>
            </w:r>
          </w:p>
          <w:p w:rsidR="00455C40" w:rsidRPr="00A60733" w:rsidRDefault="005412C2" w:rsidP="00A60733">
            <w:pPr>
              <w:pStyle w:val="a5"/>
              <w:numPr>
                <w:ilvl w:val="0"/>
                <w:numId w:val="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проведение </w:t>
            </w:r>
            <w:r w:rsidR="00455C40" w:rsidRPr="00A60733">
              <w:rPr>
                <w:sz w:val="24"/>
                <w:szCs w:val="24"/>
                <w:lang w:val="ru-RU"/>
              </w:rPr>
              <w:t xml:space="preserve">инструментальных и экспертных исследований и оценок показателей </w:t>
            </w:r>
            <w:proofErr w:type="spellStart"/>
            <w:r w:rsidR="00455C40"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455C40" w:rsidRPr="00A60733">
              <w:rPr>
                <w:sz w:val="24"/>
                <w:szCs w:val="24"/>
                <w:lang w:val="ru-RU"/>
              </w:rPr>
              <w:t xml:space="preserve"> на РМ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Утверждение результатов АРМУТ. Внесение изменений и дополнений (характеристики условий труда) в Трудовые договоры, Инструкции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Реестры опасностей и Планы улучшения условий труда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Реализация мероприятий по исключению «неприемлемых рисков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22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Гигиенические нормативы и санитарно-эпидемиологических требований, устанавливающих ПДУ, ПДК и ПДД факторов производственной среды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безопасности к производственному оборудованию, процессам, зданиям, сооружениям и территориям, закупаемым товарам, услугам и работам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Квалификационные характеристики по профессиям и специальностям и требований к уровням компетентности работников в вопросах безопасности труда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01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412C2" w:rsidRDefault="00455C40" w:rsidP="0054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455C40" w:rsidRPr="00A60733" w:rsidRDefault="00455C40" w:rsidP="0054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проведении экспертизы и декларирования промышленной безопасности, пожарных, экологических и энергетических аудитов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проведения идентификации объектов и областей экспертизы на ОПО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определении показателя «Общий уровень опасности ОПО-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Уоп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разработке Декларации промышленной безопасности (ДПБ) и корректировке договора страхования ГПО перед третьими лицами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состояние противопожарной защиты объекта, включая меры предупреждения возгораний, организации тушения пожаров и эвакуацию людей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мониторинге состояния экологических аспектов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ПДВ и ОВОС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проведении энергетических аудитов и контролировать исполнение программ и планов мероприятий по устранению несоответствий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06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pStyle w:val="a5"/>
              <w:numPr>
                <w:ilvl w:val="0"/>
                <w:numId w:val="5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требования нормативных правовых актов в сфере гражданской защиты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Акты технического регулирования, правил и стандартов обеспечения промышленной,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пожарной, экологической и энергетической безопасности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A60733">
            <w:pPr>
              <w:pStyle w:val="a5"/>
              <w:numPr>
                <w:ilvl w:val="0"/>
                <w:numId w:val="5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расчёта последствий различных сценариев технологических чрезвычайных происшествий, аварий и инцидентов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E64605" w:rsidRPr="00A60733" w:rsidTr="00650E38">
        <w:trPr>
          <w:trHeight w:val="70"/>
        </w:trPr>
        <w:tc>
          <w:tcPr>
            <w:tcW w:w="2445" w:type="dxa"/>
            <w:vMerge/>
          </w:tcPr>
          <w:p w:rsidR="00E64605" w:rsidRPr="00A60733" w:rsidRDefault="00E64605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E64605" w:rsidRPr="00A60733" w:rsidRDefault="00E64605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 Управление санитарно-эпидемиологическим благополучием (СЭБ) предприятия.</w:t>
            </w:r>
          </w:p>
        </w:tc>
        <w:tc>
          <w:tcPr>
            <w:tcW w:w="5039" w:type="dxa"/>
            <w:gridSpan w:val="4"/>
          </w:tcPr>
          <w:p w:rsidR="00E64605" w:rsidRPr="00A60733" w:rsidRDefault="00E64605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выполнения мероприятий программы производственного контроля (ПК) СЭБ предприятия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соответствия СЭБ требованиям НПА и НТД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Поддержание в актуализированном состоянии базу применимых НПА и НТД в сфере обеспечения СЭБ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своевременности и качество лабораторных исследований и замеров в случаях, установленных документами нормирования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своевременности и полнотой прохождения работниками медицинских осмотров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оценке факторов риска, анализе выявленных опасностей, критериев безопасности и (или) безвредности факторов производственной и окружающей среды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Информирование работников об аварийных ситуациях, о нарушениях технологических процессов, случаях возникновения, инфекционных и паразитарных, профессиональных заболеваний и отравлений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подготовке ежегодного отчёта о состоянии СЭБ в уполномоченный орган по труду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75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Санитарно-эпидемиологические требования к продукции и процессам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расследования причин и обстоятельств случаев инфекционных, паразитарных, профессиональных заболеваний и отравлений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Технологии и средства оказания доврачебной  помощи пострадавшим, организации карантинного режима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80"/>
        </w:trPr>
        <w:tc>
          <w:tcPr>
            <w:tcW w:w="2445" w:type="dxa"/>
            <w:vMerge w:val="restart"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функция 3: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Формирование и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управление коммуникацией сводных данных для анализа результатов производственного контроля</w:t>
            </w:r>
          </w:p>
        </w:tc>
        <w:tc>
          <w:tcPr>
            <w:tcW w:w="2014" w:type="dxa"/>
            <w:vMerge w:val="restart"/>
          </w:tcPr>
          <w:p w:rsidR="005412C2" w:rsidRDefault="00965325" w:rsidP="0054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455C40" w:rsidRPr="00A60733" w:rsidRDefault="00455C40" w:rsidP="0054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Участие и оценка качества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профессионального подбора персонала и управления профессионально важными качествами безопасного поведения (ПВКБП) работников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Соблюдение критериев ПВКБП для разных категорий при подборе персонала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Проведение психофизиологического тестирования с применением аппаратно-программных комплексов (АПК)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индивидуальных карт- «Производственное здоровье» работников и их актуализация по результатам исследований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адаптивных мероприятий для вновь принятых на работу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и проведение поведенческих аудитов безопасности и разработка мотивационных программ исключения нарушений правил и норм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мер по поддержанию «физического благополучия»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разработка мер по поддержанию «психологического благополучия»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мер по поддержанию «социального благополучия»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tabs>
                <w:tab w:val="left" w:pos="196"/>
                <w:tab w:val="left" w:pos="36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мер по поддержанию «профессионального благополучия»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1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Расчёт индивидуальных Индексов Благополучия Человека (ИБЧ) с применением АПК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72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273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формирования критериев ПВКБП, расчётов ИБЧ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Инструменты наличия навыков проведения поведенческих аудитов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применения релаксационных и компенсаторных механизмов поддержания и повышения здоровья работников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305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412C2" w:rsidRDefault="00965325" w:rsidP="0054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455C40" w:rsidRPr="00A60733" w:rsidRDefault="00455C40" w:rsidP="00541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Обучение, повышение и поддержание высокого уровня компетентности работников по </w:t>
            </w:r>
            <w:proofErr w:type="spellStart"/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БиОТ</w:t>
            </w:r>
            <w:proofErr w:type="spellEnd"/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и участие в реализации корпоративных программ обучения в сфере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Управление АПК по дистанционному, постоянному во времени, контролю уровней знаний работников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пересмотров (актуализации) содержания внутренних актов, регулирующих безопасность труда (инструкции, карты, положения, регламенты и т.п.)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3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Актуализация содержаний инструкций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с соблюдением требований ЗРК «О языках»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87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Требования нормативных правовых актов, нормативно-технических документов в сфере обеспечения безопасности жизнедеятельности </w:t>
            </w:r>
            <w:r w:rsidR="005412C2">
              <w:rPr>
                <w:sz w:val="24"/>
                <w:szCs w:val="24"/>
                <w:lang w:val="ru-RU"/>
              </w:rPr>
              <w:t>–</w:t>
            </w:r>
            <w:r w:rsidRPr="00A60733">
              <w:rPr>
                <w:sz w:val="24"/>
                <w:szCs w:val="24"/>
                <w:lang w:val="ru-RU"/>
              </w:rPr>
              <w:t xml:space="preserve"> конвенции и рекомендации МОТ, кодексы, законы, технические регламенты, санитарные правила, гигиенические нормативы, строительные нормы и правила, акты социального партнерства, ССБТ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5412C2">
            <w:pPr>
              <w:pStyle w:val="a5"/>
              <w:numPr>
                <w:ilvl w:val="0"/>
                <w:numId w:val="6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Корпоративные акты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5412C2">
              <w:rPr>
                <w:sz w:val="24"/>
                <w:szCs w:val="24"/>
                <w:lang w:val="ru-RU"/>
              </w:rPr>
              <w:t xml:space="preserve"> –</w:t>
            </w:r>
            <w:r w:rsidRPr="00A60733">
              <w:rPr>
                <w:sz w:val="24"/>
                <w:szCs w:val="24"/>
                <w:lang w:val="ru-RU"/>
              </w:rPr>
              <w:t xml:space="preserve"> инструкций, правил, регламентов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70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 Управление организацией оптимальных режимов труда и отдыха, нормализацией санитарно-гигиенических условий труда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предприятием нормативных требований и специальных условий к режимам рабочего времени и отдыха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Формирование Перечней вредных и опасных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работ, рабочих мест и процессов, на которых устанавливается специальный режим рабочего времени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применения сверхурочных работ. Мониторинг ограничений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режимов «защита временем» на работах где применение средств индивидуальной защиты не эффективно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нормальной продолжительности рабочей смены на работах вахтовым методом, предоставления, регламентированных перерывов и еженедельных дней отдыха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15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метрологического обеспечения охраны труда (Контрольно-Измерительные Приборы и Аппараты)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ПДК, ПДУ и ПДД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Средств Коллективной Защиты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Определение потребности в технических барьерах для минимизации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организм работника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73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Нормы рабочего времени и отдыха ТК РК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Санитарно-эпидемиологические требования к продукции и процессам, гигиенических нормативов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Оперирование данными состояния производственного здоровья работников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Методики и расчётных программ построения организационно-технических барьеров для минимизации негативного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работников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30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4:</w:t>
            </w:r>
          </w:p>
          <w:p w:rsidR="00455C40" w:rsidRPr="00A60733" w:rsidRDefault="00455C40" w:rsidP="00E64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Управление обеспечением безопасности производствен</w:t>
            </w:r>
            <w:r w:rsidR="00E64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ных процессов, оборудования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инструментов, технологической оснастки, зданий, сооружений и терри</w:t>
            </w:r>
            <w:r w:rsidR="00E646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торий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актуальности идентифицированных основных и вспомогательных технологических процессов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полноты отражения в технологической документации вопросов обеспечения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соответствия содержания проектно-сметной документации на СМР требованиям обеспечения безопасности труда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реализации мер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в ходе строительства и реконструкции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Входной контроль безопасности приобретаемых ТРУ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Автоматизированный мониторинг показателей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рабочих местах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безопасного поведения работников и использования по назначению СИЗ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актуализации Реестров опасностей и управления рисками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эффективности средств коллективной защиты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исполнения требований безопасности к производственным помещениям, рабочим местам, хранению и применению исходных материалов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безопасного состояния эксплуатируемого производственного оборудова</w:t>
            </w:r>
            <w:r w:rsidR="00E64605">
              <w:rPr>
                <w:sz w:val="24"/>
                <w:szCs w:val="24"/>
                <w:lang w:val="ru-RU"/>
              </w:rPr>
              <w:t>ния</w:t>
            </w:r>
            <w:r w:rsidRPr="00A60733">
              <w:rPr>
                <w:sz w:val="24"/>
                <w:szCs w:val="24"/>
                <w:lang w:val="ru-RU"/>
              </w:rPr>
              <w:t>, инструмента и оснастки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Инициирование вывода из эксплуатации физически и морально изношенного (опасного) оборудования и инструментов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технически исправного состояния эксплуатируемых зданий и сооружений и их безопасности для окружающей среды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проведения технического надзора за состоянием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ЗСиТ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контроль соблюдения схем безопасного перемещения людей и транспорта по территории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обеспечения помещений, площадок, дорог, территории знаками безопасности, сигнальной окраской, звуковой и световой информацией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Контроль соблюдения охранных зон магистральных продуктопроводов и инженерных сетей, расположенных на территории объекта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0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стандартов, технических регламентов к производственному оборудования, инструменту, технологической оснастке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 Единой системы конструкторской документации (ЕСКД) к составу и содержанию эксплуатационной документации технических устройств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норм технологического проектирования и стандартов обеспечения безопасности технологических процессов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Строительные нормы и правил к производственным и административно-бытовым зданиям и сооружениям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8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455C40" w:rsidRPr="00A60733" w:rsidRDefault="00455C40" w:rsidP="00E64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5: Управление обеспечением СКЗ и СИЗ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Идентификация номенклатуры и формирование перечня СКЗ и СИЗ на РМ в соответствии с ГОСТ 12.4.011-89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соответствия проектных решений устройства СКЗ на РМ, оценка их эффективности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программ технического обслуживания СКЗ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СКЗ на РМ с особыми, не типовыми, условиями устройства СКЗ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Мониторинг и актуализация нормативов обеспечения работников СИЗ с учётом реально действующих на РМ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Управление АПК по подбору СИЗ с учётом антропометрических и половозрастных характеристик работника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организации стирки, ремонта, деактивации, сушки спецодежды, обуви и СИЗ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графиков испытания и выбраковки СИЗ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наличия маркировки и документов подтверждения соответствия СИЗ требованиям ТР ТС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69"/>
              </w:numPr>
              <w:tabs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применением работниками СИЗ в зонах «красный-жёлтый-зелёный»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95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7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Условия и последствия влияния вредных и опасных производственных факторов (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 на здоровье и работоспособность человека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разработки средств коллективной и индивидуальной защиты работников от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Процедуры технического регулирования безопасности СИЗ и СКЗ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Способы и средства оценки эффективности СИЗ и СКЗ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22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6: Управление лечебно-профилактическим обеспечением безопасности и охраны труда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контроль проведения обязательных, предварительных при приёме на работу, медицинских осмотров с указанием в направлениях на МО характеристик условий труда на РМ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Оформление и применение индивидуальной карты состояния здоровья с учётом данных электронной карты человека Министерства здравоохранения РК (МЗ РК)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Идентификация профессий и работ, периодические медосмотры для работников, занятых на этих работах, проводятся чаще установленных Правилами МЗ РК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проведение периодических ежегодных МО по согласованному с ГСЭН графику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и реализация, по данным ежегодных заключительных актов МО, мер по реабилитации, дополнительному лечению и диспансеризации работников с нарушенным здоровьем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Статистический и динамический анализ заболеваемости работников с временной утратой трудоспособности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Исследования и оценка причинно-следственной связи заболеваний с воздействием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Установление перечня работ с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, занятость на которых должна обеспечиваться, в целях уменьшения негативного воздействия их на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молоком и иными продуктами по согласованию с врачами-диетологами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Пропаганда «правильного питания». Оценка рисков от деятельности поставщиков общественного питания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  <w:tab w:val="left" w:pos="28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Обучение и тренировки работников по программе подготовки «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парамедиков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»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доступности средств первой неотложной помощи – аптечки и средства иммобилизации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tabs>
                <w:tab w:val="left" w:pos="106"/>
                <w:tab w:val="left" w:pos="28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предсменных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медицинских освидетельствований работников, чьи условия труда оценены как вредные и опасные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Организация, постоянного в течение смены, мониторинга состояния здоровья работников с использованием АПК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91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7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общей физиологии человека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НТД, регулирующих вопросы обеспечения производственного здоровья работников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доказательной медицины труда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Нормативные ограничения применения туда работников по психическим и физическим показателям</w:t>
            </w:r>
            <w:r w:rsidR="00965325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138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7: Управление санитарно-бытовым обеспечением безопасности и охраны труда</w:t>
            </w: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обеспеченности производства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СБПиУ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в соответствии с утверждённой программой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обеспеченности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СБПиУ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для лиц с ограниченными возможностями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</w:t>
            </w:r>
            <w:r w:rsidR="005412C2">
              <w:rPr>
                <w:sz w:val="24"/>
                <w:szCs w:val="24"/>
                <w:lang w:val="ru-RU"/>
              </w:rPr>
              <w:t>зация релаксационных мероприяти</w:t>
            </w:r>
            <w:r w:rsidRPr="00A60733">
              <w:rPr>
                <w:sz w:val="24"/>
                <w:szCs w:val="24"/>
                <w:lang w:val="ru-RU"/>
              </w:rPr>
              <w:t>й в уголках здоровья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деятельности здравпунктов, медпунктов, помещений личной гигиены женщин, парильных (сауны </w:t>
            </w:r>
            <w:r w:rsidR="005412C2">
              <w:rPr>
                <w:sz w:val="24"/>
                <w:szCs w:val="24"/>
                <w:lang w:val="ru-RU"/>
              </w:rPr>
              <w:t xml:space="preserve">– </w:t>
            </w:r>
            <w:hyperlink r:id="rId8" w:tgtFrame="_parent" w:history="1">
              <w:r w:rsidRPr="00A60733">
                <w:rPr>
                  <w:sz w:val="24"/>
                  <w:szCs w:val="24"/>
                  <w:lang w:val="ru-RU"/>
                </w:rPr>
                <w:t>СН РК 3.02-17</w:t>
              </w:r>
            </w:hyperlink>
            <w:r w:rsidRPr="00A60733">
              <w:rPr>
                <w:sz w:val="24"/>
                <w:szCs w:val="24"/>
                <w:lang w:val="ru-RU"/>
              </w:rPr>
              <w:t>.), помещений для ингаляториев, фотариев, ручных и ножных ванн, а также помещения для отдыха в рабочее время и психологической разгрузки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соответствия объектов общественного питания требованиям СН РК 3.02-21 и Санитарным правилам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455C40" w:rsidRPr="00A60733" w:rsidTr="00650E38">
        <w:trPr>
          <w:trHeight w:val="217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55C40" w:rsidRPr="00B25F39" w:rsidTr="00650E38">
        <w:trPr>
          <w:trHeight w:val="549"/>
        </w:trPr>
        <w:tc>
          <w:tcPr>
            <w:tcW w:w="2445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455C40" w:rsidRPr="00A60733" w:rsidRDefault="00455C40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455C40" w:rsidRPr="00A60733" w:rsidRDefault="00455C40" w:rsidP="00E64605">
            <w:pPr>
              <w:pStyle w:val="a5"/>
              <w:numPr>
                <w:ilvl w:val="0"/>
                <w:numId w:val="7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 в области архитектурно-строительной деятельности, организации и проведения лечебной физкультуры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и инструменты экспресс диагностики состояния здоровья работников и разработки релаксационных мероприятий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455C40" w:rsidRPr="00A60733" w:rsidRDefault="00455C40" w:rsidP="00E64605">
            <w:pPr>
              <w:pStyle w:val="a5"/>
              <w:numPr>
                <w:ilvl w:val="0"/>
                <w:numId w:val="7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Формы и методы снижения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стрессогенных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факторов производственной среды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48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8: Управление факторами пожарной, промышленной, энергетической и экологической безопасности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системы предотвращения пожара, противопожарной защиты предприятия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комплекса организационно-технических мероприятий по обеспечению пожарной безопасности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Подготовка и внесение изменений в Декларацию промышленной безопасности (ПРБ) опасного производственного объекта (ОПО)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состояния показателей общего уровня опасности ОПО – УОП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Актуализация технологических регламентов на ОПО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полноты и объективности решений по организации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ПрБ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в проектно-сметной документации (ПСД) на строительство, ремонт и реконструкцию ОПО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безопасной эксплуатацией взрывозащищенного оборудования и агрегатов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периодичности испытаний электрических силовых и осветительных сетей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состояния сетей заземления и показателями электрического сопротивления изоляции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сроков и периодичности испытания диэлектрических средств индивидуальной защиты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наличия средств визуализации норм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– знаки, плакаты, окраска сигнальная продуктопроводов и инженерных коммуникаций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уровня компетентности работников по вопросам электробезопасности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организации работ в действующих установках по наряд-допускам и распоряжениями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разработке Регистров экологических аспектов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нормативов и требований к СЗЗ предприятия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разработке системы управления производственными отходами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Организация контроля показателей ПДВ и ОВОС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85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698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 в сферах гражданской защиты, энергетической и экологической безопасности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расчётов опасных сценариев техногенных ЧС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Процедуры оценки безопасного состояния электро- и энергоустановок и разработки мер по защите от негативного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человека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Экологическое законодательство и нормативов воздействия на окружающую среду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6"/>
              </w:numPr>
              <w:tabs>
                <w:tab w:val="left" w:pos="166"/>
                <w:tab w:val="left" w:pos="36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Стандарты визуализации источников опасностей и процессов реагирования на ЧС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00"/>
        </w:trPr>
        <w:tc>
          <w:tcPr>
            <w:tcW w:w="2445" w:type="dxa"/>
            <w:vMerge w:val="restart"/>
          </w:tcPr>
          <w:p w:rsidR="00C80117" w:rsidRDefault="00B64226" w:rsidP="00C8011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функция 4:</w:t>
            </w:r>
          </w:p>
          <w:p w:rsidR="00B64226" w:rsidRPr="00A60733" w:rsidRDefault="00B64226" w:rsidP="00C8011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Совершенствование методов управления рисками для жизни и здоровья работников (</w:t>
            </w:r>
            <w:proofErr w:type="spellStart"/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ЖиЗР</w:t>
            </w:r>
            <w:proofErr w:type="spellEnd"/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014" w:type="dxa"/>
            <w:vMerge w:val="restart"/>
          </w:tcPr>
          <w:p w:rsidR="005412C2" w:rsidRDefault="00B64226" w:rsidP="005412C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1:</w:t>
            </w:r>
          </w:p>
          <w:p w:rsidR="00B64226" w:rsidRPr="00A60733" w:rsidRDefault="00B64226" w:rsidP="005412C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Мониторинг источников опасностей для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ЖиЗР</w:t>
            </w:r>
            <w:proofErr w:type="spellEnd"/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77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состояния источников индивидуальных рисков работников на основании данных «Карт здоровья»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7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состояния источников технологических опасностей включая все рутинные производственные процессы и бизнес-операции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7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состояния источников внешних факторов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7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Внесение изменений в Реестры опасностей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08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7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Природы формирования источников опасностей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и критериев оценки состояния источников опасностей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8"/>
              </w:numPr>
              <w:tabs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Практическое применение мер реагирования на качественные изменения источников опасностей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9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C80117" w:rsidRDefault="00B64226" w:rsidP="00C80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B64226" w:rsidRPr="00A60733" w:rsidRDefault="00B64226" w:rsidP="00C80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lang w:val="ru-RU"/>
              </w:rPr>
              <w:t>Идентификация факторов и оценка рисков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A60733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  <w:vAlign w:val="center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Оценка степени влияния на безопасность индивидуальных факторов риска: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2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наследственно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-генетические, психосоматические заболевания, старение;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2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личностные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качества человека как жертвы потенциальных опасностей;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2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курение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, употре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бление алкоголя, наркотиков, ир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 xml:space="preserve">рациональное питание, </w:t>
            </w:r>
            <w:proofErr w:type="spellStart"/>
            <w:r w:rsidR="00B64226" w:rsidRPr="00A60733">
              <w:rPr>
                <w:bCs/>
                <w:sz w:val="24"/>
                <w:szCs w:val="24"/>
                <w:lang w:val="ru-RU"/>
              </w:rPr>
              <w:t>игромания</w:t>
            </w:r>
            <w:proofErr w:type="spellEnd"/>
            <w:r w:rsidR="00B64226" w:rsidRPr="00A60733">
              <w:rPr>
                <w:bCs/>
                <w:sz w:val="24"/>
                <w:szCs w:val="24"/>
                <w:lang w:val="ru-RU"/>
              </w:rPr>
              <w:t>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2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любительский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спорт, туризм, другие увлечения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Оценка степени влияния на безопасность</w:t>
            </w:r>
            <w:r w:rsidRPr="00A60733">
              <w:rPr>
                <w:sz w:val="24"/>
                <w:szCs w:val="24"/>
                <w:lang w:val="ru-RU"/>
              </w:rPr>
              <w:t xml:space="preserve"> технологических факторов рисков: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физические</w:t>
            </w:r>
            <w:r w:rsidR="00B64226" w:rsidRPr="00A60733">
              <w:rPr>
                <w:sz w:val="24"/>
                <w:szCs w:val="24"/>
                <w:lang w:val="ru-RU"/>
              </w:rPr>
              <w:t>, химические, биологические фак</w:t>
            </w:r>
            <w:r w:rsidR="0086570D" w:rsidRPr="00A60733">
              <w:rPr>
                <w:sz w:val="24"/>
                <w:szCs w:val="24"/>
                <w:lang w:val="ru-RU"/>
              </w:rPr>
              <w:t>торы и псих</w:t>
            </w:r>
            <w:r w:rsidR="00C80117">
              <w:rPr>
                <w:sz w:val="24"/>
                <w:szCs w:val="24"/>
                <w:lang w:val="ru-RU"/>
              </w:rPr>
              <w:t>о</w:t>
            </w:r>
            <w:r w:rsidR="00B64226" w:rsidRPr="00A60733">
              <w:rPr>
                <w:sz w:val="24"/>
                <w:szCs w:val="24"/>
                <w:lang w:val="ru-RU"/>
              </w:rPr>
              <w:t>физиологические характеристики труда;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технологические </w:t>
            </w:r>
            <w:r w:rsidR="00B64226" w:rsidRPr="00A60733">
              <w:rPr>
                <w:sz w:val="24"/>
                <w:szCs w:val="24"/>
                <w:lang w:val="ru-RU"/>
              </w:rPr>
              <w:t>факторы опасного оборудования, зданий сооружений, веществ и материалов;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ошибки </w:t>
            </w:r>
            <w:r>
              <w:rPr>
                <w:bCs/>
                <w:sz w:val="24"/>
                <w:szCs w:val="24"/>
                <w:lang w:val="ru-RU"/>
              </w:rPr>
              <w:t>персонала –</w:t>
            </w:r>
            <w:r w:rsidR="00B64226" w:rsidRPr="00A60733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bCs/>
                <w:sz w:val="24"/>
                <w:szCs w:val="24"/>
                <w:lang w:val="ru-RU"/>
              </w:rPr>
              <w:t xml:space="preserve">Слабые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навыки действия в сложной ситуации. Неумение оценивать информацию о состоянии процесса. Слабое знание сущности происходящего процесса. Отсутствие самообладания в условиях стресса. Недисциплинированность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Оценка степени влияния на безопасность </w:t>
            </w:r>
            <w:r w:rsidRPr="00A60733">
              <w:rPr>
                <w:sz w:val="24"/>
                <w:szCs w:val="24"/>
                <w:lang w:val="ru-RU"/>
              </w:rPr>
              <w:t>экологических</w:t>
            </w:r>
            <w:r w:rsidRPr="00A60733">
              <w:rPr>
                <w:bCs/>
                <w:sz w:val="24"/>
                <w:szCs w:val="24"/>
                <w:lang w:val="ru-RU"/>
              </w:rPr>
              <w:t xml:space="preserve"> факторов риска</w:t>
            </w:r>
            <w:r w:rsidRPr="00A60733">
              <w:rPr>
                <w:sz w:val="24"/>
                <w:szCs w:val="24"/>
                <w:lang w:val="ru-RU"/>
              </w:rPr>
              <w:t>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разрушение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ландшафтов при добыче полезных ископаемых; образование искусственных водое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мов; интен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сивная мелиорация; истребление лесных массивов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загрязнение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водоемов, атмосферного воздуха вредными веществами, почвы — отходами производства; изменение газового состава воздуха; энергетическое загрязнение биосферы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Оценка степени влияния на безопасность </w:t>
            </w:r>
            <w:r w:rsidRPr="00A60733">
              <w:rPr>
                <w:sz w:val="24"/>
                <w:szCs w:val="24"/>
                <w:lang w:val="ru-RU"/>
              </w:rPr>
              <w:t>стихийных бедствий: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землетрясение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, извержение вулканов, наводнение, ураган, ландшафтный пожар, засуха, эпидемии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Оценка степени влияния на безопасность </w:t>
            </w:r>
            <w:r w:rsidRPr="00A60733">
              <w:rPr>
                <w:sz w:val="24"/>
                <w:szCs w:val="24"/>
                <w:lang w:val="ru-RU"/>
              </w:rPr>
              <w:t>государственного регулирования хозяйственной деятельности: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изменения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в законодательстве, подзаконных актах, нормативно-технических документах;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введение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дополнительных разрешительных процедур;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ужесточение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государственного контроля и надзора;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применение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необоснованных санкций административного и уголовного характера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Оценка степени влияния на безопасность</w:t>
            </w:r>
            <w:r w:rsidR="0086570D" w:rsidRPr="00A60733">
              <w:rPr>
                <w:sz w:val="24"/>
                <w:szCs w:val="24"/>
                <w:lang w:val="ru-RU"/>
              </w:rPr>
              <w:t xml:space="preserve"> деятельности поставщиков ТРУ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1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поставка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некачественных, опасных ТРУ: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1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нарушение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представителями поставщиков правил и норм безопасности на хозяйственном объекте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lastRenderedPageBreak/>
              <w:t xml:space="preserve">Оценка степени влияния на безопасность </w:t>
            </w:r>
            <w:r w:rsidRPr="00A60733">
              <w:rPr>
                <w:sz w:val="24"/>
                <w:szCs w:val="24"/>
                <w:lang w:val="ru-RU"/>
              </w:rPr>
              <w:t>социальных рисков: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поселение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людей в зонах возможного затопления, образование оползней, селей, ландшафт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ных пожаров, извер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жения вулканов, повышенной сейсмичности региона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;</w:t>
            </w:r>
          </w:p>
          <w:p w:rsidR="00B64226" w:rsidRPr="005412C2" w:rsidRDefault="005412C2" w:rsidP="00E64605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аварии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на АЭС, ТЭС, химических комбинатах, продуктопроводах и т. п. Транспортные катастрофы. Техногенное загрязнение окружающей среды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забастовки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. Демонстрации протеста. Боевые действия. Применение оружия массового поражения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распространение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вирусных инфекций</w:t>
            </w:r>
            <w:r w:rsidR="0086570D" w:rsidRPr="00A60733">
              <w:rPr>
                <w:bCs/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Оценка степени влияния на безопасность </w:t>
            </w:r>
            <w:r w:rsidRPr="00A60733">
              <w:rPr>
                <w:sz w:val="24"/>
                <w:szCs w:val="24"/>
                <w:lang w:val="ru-RU"/>
              </w:rPr>
              <w:t>социально-трудовых рисков: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забастовки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, индивидуальные и коллективные трудовые споры;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>некачественные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, формальные акты социального партнерства;</w:t>
            </w:r>
          </w:p>
          <w:p w:rsidR="00B64226" w:rsidRPr="00A60733" w:rsidRDefault="005412C2" w:rsidP="00E64605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снижение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качества жизни</w:t>
            </w:r>
            <w:r w:rsidR="00B64226" w:rsidRPr="00A60733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>безработица (членов семьи работников), голод, нищета, ухудшение медицинского обслуживания, низкое качество продуктов питания неудовлетворительные жилищно-бытовые условия;</w:t>
            </w:r>
          </w:p>
          <w:p w:rsidR="00B64226" w:rsidRPr="00A60733" w:rsidRDefault="0028722D" w:rsidP="00E64605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bCs/>
                <w:sz w:val="24"/>
                <w:szCs w:val="24"/>
                <w:lang w:val="ru-RU"/>
              </w:rPr>
              <w:t xml:space="preserve">отсутствие </w:t>
            </w:r>
            <w:r w:rsidR="00B64226" w:rsidRPr="00A60733">
              <w:rPr>
                <w:bCs/>
                <w:sz w:val="24"/>
                <w:szCs w:val="24"/>
                <w:lang w:val="ru-RU"/>
              </w:rPr>
              <w:t xml:space="preserve">свидетельств социальной </w:t>
            </w:r>
            <w:r w:rsidR="00B64226" w:rsidRPr="00A60733">
              <w:rPr>
                <w:sz w:val="24"/>
                <w:szCs w:val="24"/>
                <w:lang w:val="ru-RU"/>
              </w:rPr>
              <w:t>ответственности бизнеса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79"/>
              </w:numPr>
              <w:tabs>
                <w:tab w:val="left" w:pos="395"/>
              </w:tabs>
              <w:spacing w:after="0" w:line="240" w:lineRule="auto"/>
              <w:ind w:left="395" w:hanging="283"/>
              <w:jc w:val="both"/>
              <w:rPr>
                <w:bCs/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Матрицы оценки рисков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70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  <w:vAlign w:val="center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  <w:vAlign w:val="center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17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международных и национальных стандартов в области оценки и управления рисками и риск-менеджменту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27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8722D" w:rsidRDefault="00A7414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Проведение предварительного сравнительного анализа количественных и качественных показателей</w:t>
            </w:r>
            <w:r w:rsidRPr="00A6073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A60733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17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и анализ состояния рисков и контроль их количественных и качественных характеристик на соответствие принятого предприятием «Риск-аппетита»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179"/>
              </w:numPr>
              <w:tabs>
                <w:tab w:val="left" w:pos="21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Категорирование рисков – управляемый, неприемлемый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179"/>
              </w:numPr>
              <w:tabs>
                <w:tab w:val="left" w:pos="21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мер по минимизации и исключению рисков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17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Управление АПК «Управления рисками»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7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A60733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проведения анализа и оценки рисков, рекомендованных международными, межгосударственными и национальными стандартами управления охраной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труда, качеством и охраной окружающей среды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Внутренние документированные процедуры организации и проведения аудитов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0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Функции программного обеспечения АПК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29"/>
        </w:trPr>
        <w:tc>
          <w:tcPr>
            <w:tcW w:w="2445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Трудовая функция 5: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 контроль состояния профессионального здоровья работников</w:t>
            </w:r>
          </w:p>
        </w:tc>
        <w:tc>
          <w:tcPr>
            <w:tcW w:w="2014" w:type="dxa"/>
            <w:vMerge w:val="restart"/>
          </w:tcPr>
          <w:p w:rsidR="0028722D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Постоянный во времени мониторинг состояния коллективного и индивидуального профессионального здоровья работников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1"/>
              </w:numPr>
              <w:tabs>
                <w:tab w:val="left" w:pos="15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скрининг-оценки психофизиологического и соматического здоровья, функциональных и адаптивных резервов организма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1"/>
              </w:numPr>
              <w:tabs>
                <w:tab w:val="left" w:pos="15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Оперативное управление аппаратно-программным комплексом (АПК) «Дистанционный мониторинг здоровья работников»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 применение ДП «Реагирование на нарушения здоровья работников, препятствующие нормальному исполнению трудовых функций»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43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Методики, регламенты проведения скрининг-оценки показателей здоровья, требования к оформлению результатов и коммуникации данных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2"/>
              </w:numPr>
              <w:tabs>
                <w:tab w:val="left" w:pos="21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Внутренние ДП реагирования на нарушения здоровья работников, алгоритмов оказания неотложной помощи и проведения реабилитационных мероприятий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40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8722D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 показателей нарушения здоровья работников. Оценка причинно-следственной связи нарушений здоровья с условиями труда на рабочем месте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анализа причин заболеваемости с временной утратой трудоспособности (ЗВУТ) и его статистическая обработка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расследование и регистрация производственных травм, профессиональных и производственно-обусловленных заболеваний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Подготовка данных для проведения исследований с целью установления наличия (отсутствия) причинно-следственной связи «общих заболеваний» с условиями труда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исследованиях по разработке методик классификаций ЗВУТ по степени тяжести причинённого вреда и расчётов количественных и качественных прогнозных показателей заболеваемости и травматизма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93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273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валеологии</w:t>
            </w:r>
            <w:proofErr w:type="spellEnd"/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Методы статистической обработки массива данных о состоянии здоровья человека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международного классификатора болезней (МКБ), кодифицированных нозологий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4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Инфраструктуры научных и исследовательских организаций в области медицины труда и поддержание контактов</w:t>
            </w:r>
          </w:p>
        </w:tc>
      </w:tr>
      <w:tr w:rsidR="00B64226" w:rsidRPr="00A60733" w:rsidTr="00650E38">
        <w:trPr>
          <w:trHeight w:val="224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8722D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реализация реабилитационных и релаксационных мероприятий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Совместная с медицинскими учреждениями разработка индивидуальных программ медицинской, трудовой и социальной реабилитации работников, нарушения здоровья которых выявлены обязательными медицинскими осмотрами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выполнения комплексных планов медицинской и трудовой реабилитации работников с нарушениями здоровья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у работников внутренней установки к здоровому образу жизни (ЗОЖ)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Инициирование проектов создания собственной сети (базы) санаториев-профилакториев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10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валеологии</w:t>
            </w:r>
            <w:proofErr w:type="spellEnd"/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Построения программ мотивации работников к ЗОЖ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медицинской реабилитации и поддержания на оптимальном уровне производственного здоровья работников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04"/>
        </w:trPr>
        <w:tc>
          <w:tcPr>
            <w:tcW w:w="2445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функция 6: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и совершенствование общественного контроля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</w:t>
            </w:r>
            <w:proofErr w:type="spellEnd"/>
          </w:p>
        </w:tc>
        <w:tc>
          <w:tcPr>
            <w:tcW w:w="2014" w:type="dxa"/>
            <w:vMerge w:val="restart"/>
          </w:tcPr>
          <w:p w:rsidR="0028722D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Участие в создании Производственного совета по безопасности и охране труда (ПС </w:t>
            </w:r>
            <w:proofErr w:type="spellStart"/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БиОТ</w:t>
            </w:r>
            <w:proofErr w:type="spellEnd"/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Формирование состава ПС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распределение сфер ответственности среди его членов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положения и избрание Технических инспекторов по охране труда (ТИОТ)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ТИОТ по программам, согласованным с местными органами государственной инспекции труда и их аттестация (сертификаты)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планов совместных проверок условий труда на РМ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Оказание методической помощи в организации проверок и обследований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42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8"/>
              </w:numPr>
              <w:tabs>
                <w:tab w:val="left" w:pos="395"/>
              </w:tabs>
              <w:spacing w:after="0" w:line="240" w:lineRule="auto"/>
              <w:ind w:left="395" w:hanging="284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Нормы и требования ТК РК и законодательства о профессиональных союзах и общественных объединениях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8"/>
              </w:numPr>
              <w:tabs>
                <w:tab w:val="left" w:pos="395"/>
              </w:tabs>
              <w:spacing w:after="0" w:line="240" w:lineRule="auto"/>
              <w:ind w:left="395" w:hanging="284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подзаконных актов по организации обследований условий труда на РМ (проверочные листы государственных органов надзора и контроля)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32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C80117" w:rsidRDefault="00B64226" w:rsidP="00C80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B64226" w:rsidRPr="00A60733" w:rsidRDefault="00B64226" w:rsidP="00C80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реализация мотивационных технологий вовлечения работников в СУОТ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8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разработке и введении положения о премировании работников с учётом показателей соблюдения норм и правил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Расчёт коэффициентов эффективности работы (KPI) с учётом профессионально важных качеств безопасного поведения работников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8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Обеспечение эффективности каналов и средств коммуникаций по вопросам мониторинга состояния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27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A60733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9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Внутренние акты предприятия по материальному и моральному стимулированию работников в повышении производительности труда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формировани</w:t>
            </w:r>
            <w:r w:rsidR="00C80117">
              <w:rPr>
                <w:sz w:val="24"/>
                <w:szCs w:val="24"/>
                <w:lang w:val="ru-RU"/>
              </w:rPr>
              <w:t>я актов стимулирования принципа</w:t>
            </w:r>
            <w:bookmarkStart w:id="2" w:name="_GoBack"/>
            <w:bookmarkEnd w:id="2"/>
            <w:r w:rsidRPr="00A60733">
              <w:rPr>
                <w:sz w:val="24"/>
                <w:szCs w:val="24"/>
                <w:lang w:val="ru-RU"/>
              </w:rPr>
              <w:t xml:space="preserve"> «производительность труда без ущерба безопасности и охране труда»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ДП «Обратная связь»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7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8722D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разработке и реализации Коллективного договора (КД)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A60733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183"/>
              </w:numPr>
              <w:spacing w:after="0" w:line="240" w:lineRule="auto"/>
              <w:ind w:left="39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 xml:space="preserve">Контроль полноты и актуальности содержания раздела КД «Соглашение по безопасности и охране труда» и идентичности его текущим комплексным планам предприятия по совершенствованию </w:t>
            </w:r>
            <w:r w:rsidRPr="00A60733">
              <w:rPr>
                <w:color w:val="000000"/>
                <w:sz w:val="24"/>
                <w:szCs w:val="24"/>
              </w:rPr>
              <w:t>СУОТ</w:t>
            </w:r>
            <w:r w:rsidR="0086570D" w:rsidRPr="00A6073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64226" w:rsidRPr="00A60733" w:rsidTr="00650E38">
        <w:trPr>
          <w:trHeight w:val="295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273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180"/>
              </w:numPr>
              <w:tabs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нормы ТК РК регулирующих вопросы организации социального партнерства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180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«Обязательные» и «рекомендуемые» мероприятий для включения в содержание КД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98"/>
        </w:trPr>
        <w:tc>
          <w:tcPr>
            <w:tcW w:w="2445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функция 7: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коммуникаций с функциональными службами и структурными подразделениями по вопросам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функционирования СУОТ</w:t>
            </w:r>
          </w:p>
        </w:tc>
        <w:tc>
          <w:tcPr>
            <w:tcW w:w="2014" w:type="dxa"/>
            <w:vMerge w:val="restart"/>
          </w:tcPr>
          <w:p w:rsidR="0028722D" w:rsidRDefault="001D317D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и реализация организационно-технических мероприятий.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9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документированной процеду</w:t>
            </w:r>
            <w:r w:rsidR="00E64605">
              <w:rPr>
                <w:sz w:val="24"/>
                <w:szCs w:val="24"/>
                <w:lang w:val="ru-RU"/>
              </w:rPr>
              <w:t xml:space="preserve">ры </w:t>
            </w:r>
            <w:r w:rsidRPr="00A60733">
              <w:rPr>
                <w:sz w:val="24"/>
                <w:szCs w:val="24"/>
                <w:lang w:val="ru-RU"/>
              </w:rPr>
              <w:t>«Распределение обязанностей и ответственности структурных подразделений и функциональных служб в СУОТ Т»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Реализация Программ повышения и поддержания компетенций СП и ФС и компетентности работников по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Управление АИС «Формирование, передача и обмен информацией о состоянии СУОТ»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Актуализация Реестров опасностей, оценки и управления рисками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передача их «владельцам»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выполнения положений ДП «Внутренний аудит СУОТ»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22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  <w:vAlign w:val="center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E64605">
            <w:pPr>
              <w:pStyle w:val="a5"/>
              <w:numPr>
                <w:ilvl w:val="0"/>
                <w:numId w:val="9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Знание областей ответственности СП и ФС в вопросах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Алгоритмы разработки ДП в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E64605">
            <w:pPr>
              <w:pStyle w:val="a5"/>
              <w:numPr>
                <w:ilvl w:val="0"/>
                <w:numId w:val="9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Руководство по оперативному управлению АПК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31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  <w:r w:rsidR="001D317D"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со службой управления персоналом (ОК,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и Представителями работников - (Профсоюзы, ОО, доверенные лица)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93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Область ответственности в СУОТ </w:t>
            </w:r>
            <w:r w:rsidR="0028722D">
              <w:rPr>
                <w:sz w:val="24"/>
                <w:szCs w:val="24"/>
                <w:lang w:val="ru-RU"/>
              </w:rPr>
              <w:t>–</w:t>
            </w:r>
            <w:r w:rsidRPr="00A60733">
              <w:rPr>
                <w:sz w:val="24"/>
                <w:szCs w:val="24"/>
                <w:lang w:val="ru-RU"/>
              </w:rPr>
              <w:t xml:space="preserve"> личностные компетенции безопасного поведения работника</w:t>
            </w:r>
            <w:r w:rsidR="0028722D">
              <w:rPr>
                <w:sz w:val="24"/>
                <w:szCs w:val="24"/>
                <w:lang w:val="ru-RU"/>
              </w:rPr>
              <w:t>: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8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организации мониторинга состояния здоровья работников;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8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реализации программ повышения и поддержания компетентности работников в вопросах 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>, ПРБ, ПБ, ООС, СЭБ;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8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</w:t>
            </w:r>
            <w:r w:rsidR="00B64226" w:rsidRPr="00A60733">
              <w:rPr>
                <w:sz w:val="24"/>
                <w:szCs w:val="24"/>
                <w:lang w:val="ru-RU"/>
              </w:rPr>
              <w:t>в периодических аттестациях работников по оценке профессиональных компетенций работников;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8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анализ </w:t>
            </w:r>
            <w:r w:rsidR="00B64226" w:rsidRPr="00A60733">
              <w:rPr>
                <w:sz w:val="24"/>
                <w:szCs w:val="24"/>
                <w:lang w:val="ru-RU"/>
              </w:rPr>
              <w:t>результатов мониторинга корпоративных и индивидуальных Индексов Благополучия Человека (ИБЧ)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3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Область ответст</w:t>
            </w:r>
            <w:r w:rsidR="0028722D">
              <w:rPr>
                <w:sz w:val="24"/>
                <w:szCs w:val="24"/>
                <w:lang w:val="ru-RU"/>
              </w:rPr>
              <w:t xml:space="preserve">венности Представителей в СУОТ – </w:t>
            </w:r>
            <w:r w:rsidRPr="00A60733">
              <w:rPr>
                <w:sz w:val="24"/>
                <w:szCs w:val="24"/>
                <w:lang w:val="ru-RU"/>
              </w:rPr>
              <w:t xml:space="preserve">содействие в исключении нарушений работниками норм и правил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</w:p>
          <w:p w:rsidR="00B64226" w:rsidRPr="00A60733" w:rsidRDefault="0028722D" w:rsidP="00A4437A">
            <w:pPr>
              <w:pStyle w:val="a5"/>
              <w:numPr>
                <w:ilvl w:val="0"/>
                <w:numId w:val="9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</w:t>
            </w:r>
            <w:r w:rsidR="00B64226" w:rsidRPr="00A60733">
              <w:rPr>
                <w:sz w:val="24"/>
                <w:szCs w:val="24"/>
                <w:lang w:val="ru-RU"/>
              </w:rPr>
              <w:t>в постановке корпоративной культуры безопасности;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9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организационное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и информационно-консалтинговое сопровождение деятельности ПС 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 xml:space="preserve"> и ТИОТ;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9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</w:t>
            </w:r>
            <w:r w:rsidR="00B64226" w:rsidRPr="00A60733">
              <w:rPr>
                <w:sz w:val="24"/>
                <w:szCs w:val="24"/>
                <w:lang w:val="ru-RU"/>
              </w:rPr>
              <w:t>и проведение поведенческих аудитов безопасности;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9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реализации мероприятий по устранению выявленных несоответствий, включая нарушения работниками правил 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>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9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совместные </w:t>
            </w:r>
            <w:r w:rsidR="00B64226" w:rsidRPr="00A60733">
              <w:rPr>
                <w:sz w:val="24"/>
                <w:szCs w:val="24"/>
                <w:lang w:val="ru-RU"/>
              </w:rPr>
              <w:t>исследования состояния условий труда, анализ и реализация корректирующих мер и превентивных технологий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3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Анализ результатов мониторинга корпоративных и индивидуальных Индексов Благополучия Человека (ИБЧ)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36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18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 и ФС в вопросах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психофизиологического тестирования работников и формирования его результатов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Устройства и Руководства пользователя по управлению АПК «Психофизиологическое тестирование»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формирования показателей ИБЧ и критериев его оценки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Внутренние акты, регулирующих вопросы организации общественного контроля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04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64226" w:rsidRPr="00A60733" w:rsidRDefault="00B64226" w:rsidP="00A4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  <w:r w:rsidR="001D317D"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 с техническими службами – главного инженера, механика, энергетика, технолога, строительства и реконструкции, материально-технического снабжения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94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Область ответственности в СУОТ - обеспечение безопасности производственного оборудования, инструментов, технологической оснастки, зданий и сооружений, производственных процессов, электробезопасности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технически исправного и безопасного состояния технических устройств на основании внутренних Проверочных листов (Чек листы);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соблюдения графиков ППР и ТО;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актуальности содержания эксплуатационных и ремонтных документов и технологической документации;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управление </w:t>
            </w:r>
            <w:r w:rsidR="00B64226" w:rsidRPr="00A60733">
              <w:rPr>
                <w:sz w:val="24"/>
                <w:szCs w:val="24"/>
                <w:lang w:val="ru-RU"/>
              </w:rPr>
              <w:t>АПК «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ТОиР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>» и «Мониторинг безопасности производственного оборудования»;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актуализация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Реестров опасностей для 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>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своевременности технических испытаний, проведения экспертизы;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безопасности проектных решений в строительстве и реконструкции производственных мощностей;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0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обеспечения безопасной эксплуатации зданий, сооружений и территории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4"/>
              </w:numPr>
              <w:tabs>
                <w:tab w:val="left" w:pos="395"/>
                <w:tab w:val="left" w:pos="820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Входной контроль безопасности закупаемых ТРУ, организация хранения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24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A60733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1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 и ФС в вопросах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Правила разработки технологической документации и отображения в ней мероприятий по безопасности труда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Строительные нормы, санитарно-эпидемиологических требований, международных карт химической безопасности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 к инструментам и технологической оснастке, методов контроля безопасности, сроков испытаний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 ТС и ЗРК «О безопасности машин и оборудования»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Руководств по эксплуатации АПК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2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8722D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4:</w:t>
            </w:r>
          </w:p>
          <w:p w:rsidR="00B64226" w:rsidRPr="00A60733" w:rsidRDefault="00B64226" w:rsidP="002872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с планово-экономической, финансовой, юридической учётно-бухгалтерской службами; 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28722D" w:rsidP="00A4437A">
            <w:pPr>
              <w:pStyle w:val="a5"/>
              <w:numPr>
                <w:ilvl w:val="0"/>
                <w:numId w:val="9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Области ответственности в СУОТ –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 обеспечение безопасности внешних факторов, эффективности инвестиций в СУОТ, безопасности основных средств;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2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внесения вопросов безопасности и охраны труда в договорные правоотношения со сторонними лицами;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2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мониторинг </w:t>
            </w:r>
            <w:r w:rsidR="00B64226" w:rsidRPr="00A60733">
              <w:rPr>
                <w:sz w:val="24"/>
                <w:szCs w:val="24"/>
                <w:lang w:val="ru-RU"/>
              </w:rPr>
              <w:t>изменений законодательства, разрешительных процедур;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2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ознакомление </w:t>
            </w:r>
            <w:r w:rsidR="00B64226" w:rsidRPr="00A60733">
              <w:rPr>
                <w:sz w:val="24"/>
                <w:szCs w:val="24"/>
                <w:lang w:val="ru-RU"/>
              </w:rPr>
              <w:t>с криминогенной обстановки региона;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2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>актуальности оценки и управления внешними рисками;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1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учёт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прямых и косвенных потерь предприятия в следствии нарушения норм и правил, издержек на страхование, выплату возмещения, ремонт и восстановление средств труда при подготовке анализа о состоянии 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>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1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оценка </w:t>
            </w:r>
            <w:r w:rsidR="00B64226" w:rsidRPr="00A60733">
              <w:rPr>
                <w:sz w:val="24"/>
                <w:szCs w:val="24"/>
                <w:lang w:val="ru-RU"/>
              </w:rPr>
              <w:t>эффективности инвестиций в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нормативных сроков эксплуатации основных средств (ОС)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показателя коэффициентов износа ОС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94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131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9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 и ФС в вопросах СУОТ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Программы и планы выполнения подрядных работ сторонними лицами и требований к содержанию договоров в части обеспечения безопасности труда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бухгалтерского учёта основных средств и «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малоценки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»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Основы расчёта экономической эффективности инвестиций в СУОТ, в том числе и рекомендаций МОТ</w:t>
            </w:r>
          </w:p>
        </w:tc>
      </w:tr>
      <w:tr w:rsidR="00B64226" w:rsidRPr="00A60733" w:rsidTr="00650E38">
        <w:trPr>
          <w:trHeight w:val="228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64226" w:rsidRPr="00A60733" w:rsidRDefault="00B64226" w:rsidP="00A4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5:</w:t>
            </w:r>
            <w:r w:rsidR="001D317D"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 с службами бизнес-администрирования (хозяйственная), качества и структурными под</w:t>
            </w:r>
            <w:r w:rsidR="0086570D"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разделениями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9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Области ответственности в СУОТ Т</w:t>
            </w:r>
            <w:r w:rsidR="0028722D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 xml:space="preserve">- администрирование организационно-техническими мероприятиями обеспечения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обеспечение эффективности систем управления процессами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за оптимальным состоянием СКЗ, инженерно-технических сетей и систем </w:t>
            </w:r>
            <w:proofErr w:type="gramStart"/>
            <w:r w:rsidR="00B64226" w:rsidRPr="00A60733">
              <w:rPr>
                <w:sz w:val="24"/>
                <w:szCs w:val="24"/>
                <w:lang w:val="ru-RU"/>
              </w:rPr>
              <w:t>водо-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64226" w:rsidRPr="00A60733">
              <w:rPr>
                <w:sz w:val="24"/>
                <w:szCs w:val="24"/>
                <w:lang w:val="ru-RU"/>
              </w:rPr>
              <w:t>теплоснабжения</w:t>
            </w:r>
            <w:proofErr w:type="gramEnd"/>
            <w:r w:rsidR="00B64226" w:rsidRPr="00A60733">
              <w:rPr>
                <w:sz w:val="24"/>
                <w:szCs w:val="24"/>
                <w:lang w:val="ru-RU"/>
              </w:rPr>
              <w:t>, освещения, вентиляции и т.п.;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информационно</w:t>
            </w:r>
            <w:r w:rsidR="00B64226" w:rsidRPr="00A60733">
              <w:rPr>
                <w:sz w:val="24"/>
                <w:szCs w:val="24"/>
                <w:lang w:val="ru-RU"/>
              </w:rPr>
              <w:t>-консалтинговое сопровождение постановки и совершенствования СУОТ;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</w:t>
            </w:r>
            <w:r w:rsidR="00B64226" w:rsidRPr="00A60733">
              <w:rPr>
                <w:sz w:val="24"/>
                <w:szCs w:val="24"/>
                <w:lang w:val="ru-RU"/>
              </w:rPr>
              <w:t>и проведение внутренних аудитов эффективности СУОТ;</w:t>
            </w:r>
          </w:p>
          <w:p w:rsidR="00B64226" w:rsidRPr="00A60733" w:rsidRDefault="0028722D" w:rsidP="00A4437A">
            <w:pPr>
              <w:pStyle w:val="a5"/>
              <w:numPr>
                <w:ilvl w:val="0"/>
                <w:numId w:val="1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анализ </w:t>
            </w:r>
            <w:r w:rsidR="00B64226" w:rsidRPr="00A60733">
              <w:rPr>
                <w:sz w:val="24"/>
                <w:szCs w:val="24"/>
                <w:lang w:val="ru-RU"/>
              </w:rPr>
              <w:t>состояния СУОТ и выработка предложений по её совершенствованию.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Актуализация и управление рисками в каждом СП, реализация превентивных мер - мониторинг условий труда, инструктирование, лечебно-профилактическое и метрологической обеспечение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58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18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 и ФС в вопросах СУОТ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ДП «Внутренний аудит СУОТ»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ДП «Мониторинг и управление рисками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08"/>
        </w:trPr>
        <w:tc>
          <w:tcPr>
            <w:tcW w:w="2445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Трудовая функция 8: </w:t>
            </w:r>
            <w:r w:rsidRPr="00A607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Подготовка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проведение внутренних аудитов эффективности СУОТ</w:t>
            </w:r>
          </w:p>
        </w:tc>
        <w:tc>
          <w:tcPr>
            <w:tcW w:w="2014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  <w:r w:rsidR="001D317D"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команд и разработка Руководства по проведению внутреннего аудита СУОТ в ФС и СП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9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аудиторов процедурам проведения аудитов в соответствии с Программами и Руководством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 наблюдение за производством аудитов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Ориентирование Аудиторов при оценке эффективности СУОТ на: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учёт </w:t>
            </w:r>
            <w:r w:rsidR="00B64226" w:rsidRPr="00A60733">
              <w:rPr>
                <w:sz w:val="24"/>
                <w:szCs w:val="24"/>
                <w:lang w:val="ru-RU"/>
              </w:rPr>
              <w:t>«Риск-Аппетит» предприятия;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исполнение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и соблюдение «Семи Золотых правил концепции </w:t>
            </w:r>
            <w:r w:rsidR="00B64226" w:rsidRPr="00A60733">
              <w:rPr>
                <w:sz w:val="24"/>
                <w:szCs w:val="24"/>
              </w:rPr>
              <w:t>Vision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 </w:t>
            </w:r>
            <w:r w:rsidR="00B64226" w:rsidRPr="00A60733">
              <w:rPr>
                <w:sz w:val="24"/>
                <w:szCs w:val="24"/>
              </w:rPr>
              <w:t>Zero</w:t>
            </w:r>
            <w:r w:rsidR="00B64226" w:rsidRPr="00A60733">
              <w:rPr>
                <w:sz w:val="24"/>
                <w:szCs w:val="24"/>
                <w:lang w:val="ru-RU"/>
              </w:rPr>
              <w:t>»;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исключение </w:t>
            </w:r>
            <w:r w:rsidR="00B64226" w:rsidRPr="00A60733">
              <w:rPr>
                <w:sz w:val="24"/>
                <w:szCs w:val="24"/>
                <w:lang w:val="ru-RU"/>
              </w:rPr>
              <w:t xml:space="preserve">нарушений правил и норм </w:t>
            </w:r>
            <w:proofErr w:type="spellStart"/>
            <w:r w:rsidR="00B64226"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B64226" w:rsidRPr="00A60733">
              <w:rPr>
                <w:sz w:val="24"/>
                <w:szCs w:val="24"/>
                <w:lang w:val="ru-RU"/>
              </w:rPr>
              <w:t>, как Операторами, так и Организаторами производственных процессов;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соответствие </w:t>
            </w:r>
            <w:r w:rsidR="00B64226" w:rsidRPr="00A60733">
              <w:rPr>
                <w:sz w:val="24"/>
                <w:szCs w:val="24"/>
                <w:lang w:val="ru-RU"/>
              </w:rPr>
              <w:t>внутренних процедур, процессов, характеристик условий труда требованиям НПА и НТД;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состояние </w:t>
            </w:r>
            <w:r w:rsidR="00B64226" w:rsidRPr="00A60733">
              <w:rPr>
                <w:sz w:val="24"/>
                <w:szCs w:val="24"/>
                <w:lang w:val="ru-RU"/>
              </w:rPr>
              <w:t>показателей индивидуальных индексов благополучия человека;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оценка </w:t>
            </w:r>
            <w:r w:rsidR="00B64226" w:rsidRPr="00A60733">
              <w:rPr>
                <w:sz w:val="24"/>
                <w:szCs w:val="24"/>
                <w:lang w:val="ru-RU"/>
              </w:rPr>
              <w:t>степени вовлеченности персонала в управление охраной труда</w:t>
            </w:r>
            <w:r w:rsidR="0086570D" w:rsidRPr="00A60733">
              <w:rPr>
                <w:sz w:val="24"/>
                <w:szCs w:val="24"/>
                <w:lang w:val="ru-RU"/>
              </w:rPr>
              <w:t>;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уровней профессионально-важных качеств безопасного поведения работника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237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18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 систем управления охраной труда и руководств по проведению аудитов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НТД (методические рекомендации) по оценке и управлению рисками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18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Навыки адаптации в корпоративную культуру безопасности концепции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Vision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Zero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аналогичных разработок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B64226" w:rsidRPr="00A60733" w:rsidTr="00650E38">
        <w:trPr>
          <w:trHeight w:val="131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  <w:r w:rsidR="001D317D"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соответствия деятельности ХС заявленной Политике СУОТ</w:t>
            </w: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64226" w:rsidRPr="00B25F39" w:rsidTr="00650E38">
        <w:trPr>
          <w:trHeight w:val="549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4437A">
            <w:pPr>
              <w:pStyle w:val="a5"/>
              <w:numPr>
                <w:ilvl w:val="0"/>
                <w:numId w:val="9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положений ДП «Оценка эффективности СУОЗБТ»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обязательных критериев СУОТ:</w:t>
            </w:r>
          </w:p>
          <w:p w:rsidR="00B64226" w:rsidRPr="00A60733" w:rsidRDefault="005A58B0" w:rsidP="00A4437A">
            <w:pPr>
              <w:pStyle w:val="a5"/>
              <w:numPr>
                <w:ilvl w:val="0"/>
                <w:numId w:val="18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нулевой </w:t>
            </w:r>
            <w:r w:rsidR="00B64226" w:rsidRPr="00A60733">
              <w:rPr>
                <w:sz w:val="24"/>
                <w:szCs w:val="24"/>
                <w:lang w:val="ru-RU"/>
              </w:rPr>
              <w:t>травматизм и исключение случаев профессиональной и производственно-обусловл</w:t>
            </w:r>
            <w:r>
              <w:rPr>
                <w:sz w:val="24"/>
                <w:szCs w:val="24"/>
                <w:lang w:val="ru-RU"/>
              </w:rPr>
              <w:t>енной заболеваемости работников.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Соблюдение требований нормативных правовых актов и нормативно-технических документов</w:t>
            </w:r>
          </w:p>
          <w:p w:rsidR="00B64226" w:rsidRPr="00A60733" w:rsidRDefault="00B64226" w:rsidP="00A4437A">
            <w:pPr>
              <w:pStyle w:val="a5"/>
              <w:numPr>
                <w:ilvl w:val="0"/>
                <w:numId w:val="9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Оценка уровня вовлеченности работников и их представителей в СУОТ</w:t>
            </w:r>
          </w:p>
        </w:tc>
      </w:tr>
      <w:tr w:rsidR="00B64226" w:rsidRPr="00A60733" w:rsidTr="00650E38">
        <w:trPr>
          <w:trHeight w:val="174"/>
        </w:trPr>
        <w:tc>
          <w:tcPr>
            <w:tcW w:w="2445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B64226" w:rsidRPr="00A60733" w:rsidRDefault="00B64226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B64226" w:rsidRPr="00A60733" w:rsidRDefault="00B64226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174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ДП «Оценка эффективности СУОТ».</w:t>
            </w:r>
          </w:p>
          <w:p w:rsidR="0086570D" w:rsidRPr="00A60733" w:rsidRDefault="005A58B0" w:rsidP="00A4437A">
            <w:pPr>
              <w:pStyle w:val="a5"/>
              <w:numPr>
                <w:ilvl w:val="0"/>
                <w:numId w:val="10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Требований </w:t>
            </w:r>
            <w:r w:rsidR="0086570D" w:rsidRPr="00A60733">
              <w:rPr>
                <w:sz w:val="24"/>
                <w:szCs w:val="24"/>
                <w:lang w:val="ru-RU"/>
              </w:rPr>
              <w:t>стандартов систем управления охраной труда.</w:t>
            </w:r>
          </w:p>
          <w:p w:rsidR="0086570D" w:rsidRPr="00A60733" w:rsidRDefault="005A58B0" w:rsidP="00A4437A">
            <w:pPr>
              <w:pStyle w:val="a5"/>
              <w:numPr>
                <w:ilvl w:val="0"/>
                <w:numId w:val="10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 </w:t>
            </w:r>
            <w:r w:rsidR="0086570D" w:rsidRPr="00A60733">
              <w:rPr>
                <w:sz w:val="24"/>
                <w:szCs w:val="24"/>
                <w:lang w:val="ru-RU"/>
              </w:rPr>
              <w:t>применения критериев эффективности СУОТ.</w:t>
            </w:r>
          </w:p>
        </w:tc>
      </w:tr>
      <w:tr w:rsidR="0086570D" w:rsidRPr="00A60733" w:rsidTr="00650E38">
        <w:trPr>
          <w:trHeight w:val="200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Актуализация применимых нормативных правовых актов и нормативных технических документов</w:t>
            </w: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A60733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актуального состояния применимых нормативных правовых актов и нормативно-технических документов.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положений ст.</w:t>
            </w:r>
            <w:r w:rsidR="005A58B0">
              <w:rPr>
                <w:sz w:val="24"/>
                <w:szCs w:val="24"/>
                <w:lang w:val="ru-RU"/>
              </w:rPr>
              <w:t xml:space="preserve"> 24 </w:t>
            </w:r>
            <w:r w:rsidRPr="00A60733">
              <w:rPr>
                <w:sz w:val="24"/>
                <w:szCs w:val="24"/>
                <w:lang w:val="ru-RU"/>
              </w:rPr>
              <w:t>Конституции Республики Казахстан.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положений Конвенций Международной Организации Труда.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Сравнительный анализ соблюдения положений Нормативных постановлений Верховного Суда РК.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Контроль исполнения межгосударственных Соглашений в сфере охраны труда (СНГ</w:t>
            </w:r>
            <w:r w:rsidR="005A58B0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>+</w:t>
            </w:r>
            <w:r w:rsidR="005A58B0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>ЕАЭС).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исполнения требований применимых к деятельности предприятия Технических регламентов (ТС + РК).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Кодексов и Законов Республики Казахстан.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Постановлений Правительства РК.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НПА государственных уполномоченных органов РК.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Межгосударственных стандартов ССБТ.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Стандартов РК в области охраны труда.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Санитарных правил, СЭТ, гигиенических нормативов.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Строительных норм и правил.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Международных и национальных стандартов управления охраной труда.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 и требований Актов социального партнерства.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1"/>
              </w:numPr>
              <w:tabs>
                <w:tab w:val="left" w:pos="151"/>
                <w:tab w:val="left" w:pos="30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соблюдения норм и требований НПА и НТД при разработке внутренних актов организации по обеспечению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эффективности СУОТ.</w:t>
            </w:r>
          </w:p>
        </w:tc>
      </w:tr>
      <w:tr w:rsidR="0086570D" w:rsidRPr="00A60733" w:rsidTr="00650E38">
        <w:trPr>
          <w:trHeight w:val="18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Знание норм и требований НПА и НТД в части обеспечения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Знание требований подзаконных актов по построению структуры и содержания внутренних актов.</w:t>
            </w:r>
          </w:p>
        </w:tc>
      </w:tr>
      <w:tr w:rsidR="0086570D" w:rsidRPr="00A60733" w:rsidTr="00650E38">
        <w:trPr>
          <w:trHeight w:val="244"/>
        </w:trPr>
        <w:tc>
          <w:tcPr>
            <w:tcW w:w="2445" w:type="dxa"/>
            <w:vMerge w:val="restart"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Трудовая функция 9: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объективного расследования несчастных случаев и иных повреждений здоровья работников при исполнении трудовых функций</w:t>
            </w:r>
          </w:p>
        </w:tc>
        <w:tc>
          <w:tcPr>
            <w:tcW w:w="2014" w:type="dxa"/>
            <w:vMerge w:val="restart"/>
          </w:tcPr>
          <w:p w:rsidR="005A58B0" w:rsidRDefault="0086570D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86570D" w:rsidRPr="00A60733" w:rsidRDefault="0086570D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Расследование причин и обстоятельств нарушений производственного здоровья работников</w:t>
            </w: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Соблюдение алгоритма расследования несчастных случаев и иных повреждений здоровья работников при исполнении трудовых обязанностей в соответствии с главой 20. ТК РК.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ДП «О порядке расследования причин и обстоятельств заболеваний работников с временной утратой трудоспособности».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Определение размеров материального ущерба предприятия, связанного с последствиями несчастных случаев и нарушений производственного здоровья работников.</w:t>
            </w:r>
          </w:p>
        </w:tc>
      </w:tr>
      <w:tr w:rsidR="0086570D" w:rsidRPr="00A60733" w:rsidTr="00650E38">
        <w:trPr>
          <w:trHeight w:val="70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порядок расследования несчастных случаев и иных повреждений здоровья работников при исполнении трудовых обязанностей и действий в интересах работодателя.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Алгоритм формирования документов расследования НС, передачи их в правоохранительные органы и реализации принятых ими процессуальных решений.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Порядок хранения актов расследования НС.</w:t>
            </w:r>
          </w:p>
        </w:tc>
      </w:tr>
      <w:tr w:rsidR="0086570D" w:rsidRPr="00A60733" w:rsidTr="00650E38">
        <w:trPr>
          <w:trHeight w:val="183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86570D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  <w:r w:rsidR="005A5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6570D" w:rsidRPr="00A60733" w:rsidRDefault="0086570D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Возмещение вреда, причинённого здоровью работников при исполнении им трудовых функций</w:t>
            </w: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выплаты сумм в возмещение причинённого здоровью работника или его иждивенцам в связи с гибелью пострадавшего на основании норм гражданского законодательства и условий договора о страховании работников от несчастных случаев.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выплаты сумм дополнительных расходов на лечение, протезирование, посторонний уход.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Инициирование внесения в КД повышенных размеров возмещения причинённого вреда.</w:t>
            </w:r>
          </w:p>
        </w:tc>
      </w:tr>
      <w:tr w:rsidR="0086570D" w:rsidRPr="00A60733" w:rsidTr="00650E38">
        <w:trPr>
          <w:trHeight w:val="118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Знание норм Трудового кодекса РК по порядку расследования несчастных случаев на производстве.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Знание норм и положений </w:t>
            </w:r>
            <w:r w:rsidR="005A58B0" w:rsidRPr="00A60733">
              <w:rPr>
                <w:sz w:val="24"/>
                <w:szCs w:val="24"/>
                <w:lang w:val="ru-RU"/>
              </w:rPr>
              <w:t>Административно</w:t>
            </w:r>
            <w:r w:rsidRPr="00A60733">
              <w:rPr>
                <w:sz w:val="24"/>
                <w:szCs w:val="24"/>
                <w:lang w:val="ru-RU"/>
              </w:rPr>
              <w:t xml:space="preserve">-процессуального и </w:t>
            </w:r>
            <w:r w:rsidR="005A58B0" w:rsidRPr="00A60733">
              <w:rPr>
                <w:sz w:val="24"/>
                <w:szCs w:val="24"/>
                <w:lang w:val="ru-RU"/>
              </w:rPr>
              <w:t>Уголовно</w:t>
            </w:r>
            <w:r w:rsidRPr="00A60733">
              <w:rPr>
                <w:sz w:val="24"/>
                <w:szCs w:val="24"/>
                <w:lang w:val="ru-RU"/>
              </w:rPr>
              <w:t>-процессуального кодексов Республики Казахстан.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Знание положений и норм законодательства об обязательном страховании работников от несчастных случаев на производстве.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Знание норм гражданского прав о порядке возмещения работникам утраченного дохода и иных выплат.</w:t>
            </w:r>
          </w:p>
        </w:tc>
      </w:tr>
      <w:tr w:rsidR="0086570D" w:rsidRPr="00A60733" w:rsidTr="00650E38">
        <w:trPr>
          <w:trHeight w:val="155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Реабилитация пострадавших на производстве</w:t>
            </w: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реализации мер медицинской, трудовой и социальной реабилитации пострадавших на производстве, включая: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Восстановление утраченных функций организма человека посредством медицинских технологий и инструментов.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Санаторно-курортное и профилактическое лечение.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и освоение новых профессий.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Создание адаптированных условий труда на рабочем месте.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Установление оптимальных режимов рабочего времени и отдыха.</w:t>
            </w:r>
          </w:p>
        </w:tc>
      </w:tr>
      <w:tr w:rsidR="0086570D" w:rsidRPr="00A60733" w:rsidTr="00650E38">
        <w:trPr>
          <w:trHeight w:val="70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87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Программы трудовой, медицинской и социальной реабилитации по каждому из пострадавших на производстве работнику.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8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Основные технологии и инструменты реабилитации.</w:t>
            </w:r>
          </w:p>
        </w:tc>
      </w:tr>
      <w:tr w:rsidR="0086570D" w:rsidRPr="00A60733" w:rsidTr="00650E38">
        <w:trPr>
          <w:trHeight w:val="202"/>
        </w:trPr>
        <w:tc>
          <w:tcPr>
            <w:tcW w:w="2445" w:type="dxa"/>
            <w:vMerge w:val="restart"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Дополнительная трудовая функция 1:</w:t>
            </w:r>
          </w:p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Программ развития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Корпортивной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безпасности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(ККБ)</w:t>
            </w:r>
          </w:p>
        </w:tc>
        <w:tc>
          <w:tcPr>
            <w:tcW w:w="2014" w:type="dxa"/>
            <w:vMerge w:val="restart"/>
          </w:tcPr>
          <w:p w:rsidR="005A58B0" w:rsidRDefault="0086570D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  <w:r w:rsidR="005A5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6570D" w:rsidRPr="00A60733" w:rsidRDefault="0086570D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Мониторинг программы развития и совершенствования ККБ</w:t>
            </w: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исполнения мероприятий Программы развития и совершенствования ККБ.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Информационно-консалтинговое сопровождение внедрения и совершенствования ККБ.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Анализ текущего состояния ККБ и формирование предложений по его совершенствованию.</w:t>
            </w:r>
          </w:p>
        </w:tc>
      </w:tr>
      <w:tr w:rsidR="0086570D" w:rsidRPr="00A60733" w:rsidTr="00650E38">
        <w:trPr>
          <w:trHeight w:val="273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Концепции постановки «Корпоративной культуры безопасности» и Программ по её развитию и совершенствованию.</w:t>
            </w:r>
          </w:p>
        </w:tc>
      </w:tr>
      <w:tr w:rsidR="0086570D" w:rsidRPr="00A60733" w:rsidTr="00650E38">
        <w:trPr>
          <w:trHeight w:val="247"/>
        </w:trPr>
        <w:tc>
          <w:tcPr>
            <w:tcW w:w="2445" w:type="dxa"/>
            <w:vMerge w:val="restart"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Дополнительная трудовая функция 2: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управление АПК и АИС СУОТ</w:t>
            </w:r>
          </w:p>
        </w:tc>
        <w:tc>
          <w:tcPr>
            <w:tcW w:w="2014" w:type="dxa"/>
            <w:vMerge w:val="restart"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Организация оперативно-технического сопровождения программных продуктов и аппаратов автоматизации процессов СУОТ</w:t>
            </w: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0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функционирования принятых на предприятии </w:t>
            </w:r>
            <w:r w:rsidR="005A58B0" w:rsidRPr="00A60733">
              <w:rPr>
                <w:sz w:val="24"/>
                <w:szCs w:val="24"/>
                <w:lang w:val="ru-RU"/>
              </w:rPr>
              <w:t>аппаратно</w:t>
            </w:r>
            <w:r w:rsidRPr="00A60733">
              <w:rPr>
                <w:sz w:val="24"/>
                <w:szCs w:val="24"/>
                <w:lang w:val="ru-RU"/>
              </w:rPr>
              <w:t>-программных комплексов (АПК) и информационных систем (АИС).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и передача по назначению сводной информации о состоянии контролируемых показателей СУОТ в реальном времени.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материально-технического обеспечения АПК и АИС.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0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проведение плановых тестирований АПК и АИС.</w:t>
            </w:r>
          </w:p>
        </w:tc>
      </w:tr>
      <w:tr w:rsidR="0086570D" w:rsidRPr="00A60733" w:rsidTr="00650E38">
        <w:trPr>
          <w:trHeight w:val="218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Merge/>
          </w:tcPr>
          <w:p w:rsidR="0086570D" w:rsidRPr="00A60733" w:rsidRDefault="0086570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86570D" w:rsidRPr="00A60733" w:rsidRDefault="0086570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86570D" w:rsidRPr="00A60733" w:rsidRDefault="0086570D" w:rsidP="00A4437A">
            <w:pPr>
              <w:pStyle w:val="a5"/>
              <w:numPr>
                <w:ilvl w:val="0"/>
                <w:numId w:val="11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автоматизации процессов на предприятии.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1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Руководство по эксплуатации АПК и АИС.</w:t>
            </w:r>
          </w:p>
          <w:p w:rsidR="0086570D" w:rsidRPr="00A60733" w:rsidRDefault="0086570D" w:rsidP="00A4437A">
            <w:pPr>
              <w:pStyle w:val="a5"/>
              <w:numPr>
                <w:ilvl w:val="0"/>
                <w:numId w:val="11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 договорно-правового сопровождения деятельностью подрядчиков и поставщиков ТРУ.</w:t>
            </w:r>
          </w:p>
        </w:tc>
      </w:tr>
      <w:tr w:rsidR="0086570D" w:rsidRPr="00B25F39" w:rsidTr="00650E38">
        <w:trPr>
          <w:trHeight w:val="549"/>
        </w:trPr>
        <w:tc>
          <w:tcPr>
            <w:tcW w:w="2445" w:type="dxa"/>
            <w:vAlign w:val="center"/>
          </w:tcPr>
          <w:p w:rsidR="0086570D" w:rsidRPr="00A60733" w:rsidRDefault="0086570D" w:rsidP="00A6073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 к личностным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компетенциям</w:t>
            </w:r>
            <w:proofErr w:type="spellEnd"/>
          </w:p>
        </w:tc>
        <w:tc>
          <w:tcPr>
            <w:tcW w:w="7053" w:type="dxa"/>
            <w:gridSpan w:val="5"/>
            <w:vAlign w:val="center"/>
          </w:tcPr>
          <w:p w:rsidR="0086570D" w:rsidRPr="00A60733" w:rsidRDefault="00A74146" w:rsidP="00A4437A">
            <w:pPr>
              <w:pStyle w:val="a5"/>
              <w:tabs>
                <w:tab w:val="left" w:pos="241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Ответственность</w:t>
            </w:r>
            <w:r w:rsidR="0086570D" w:rsidRPr="00A60733">
              <w:rPr>
                <w:sz w:val="24"/>
                <w:szCs w:val="24"/>
                <w:lang w:val="ru-RU"/>
              </w:rPr>
              <w:t xml:space="preserve">, стрессоустойчивость, </w:t>
            </w:r>
            <w:r w:rsidRPr="00A60733">
              <w:rPr>
                <w:sz w:val="24"/>
                <w:szCs w:val="24"/>
                <w:lang w:val="ru-RU"/>
              </w:rPr>
              <w:t>дисциплинированность, аналитический склад ума, стрессоустойчивость, нацеленность на результат</w:t>
            </w:r>
            <w:r w:rsidR="0086570D" w:rsidRPr="00A60733">
              <w:rPr>
                <w:sz w:val="24"/>
                <w:szCs w:val="24"/>
                <w:lang w:val="ru-RU"/>
              </w:rPr>
              <w:t>.</w:t>
            </w:r>
          </w:p>
        </w:tc>
      </w:tr>
      <w:tr w:rsidR="00001264" w:rsidRPr="00B25F39" w:rsidTr="00650E38">
        <w:trPr>
          <w:trHeight w:val="272"/>
        </w:trPr>
        <w:tc>
          <w:tcPr>
            <w:tcW w:w="2445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014" w:type="dxa"/>
          </w:tcPr>
          <w:p w:rsidR="00001264" w:rsidRPr="00A60733" w:rsidRDefault="00001264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6 уровень ОРК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 по анализу факторов условий труда</w:t>
            </w:r>
          </w:p>
        </w:tc>
      </w:tr>
      <w:tr w:rsidR="00001264" w:rsidRPr="00B25F39" w:rsidTr="00650E38">
        <w:trPr>
          <w:trHeight w:val="12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</w:tcPr>
          <w:p w:rsidR="00001264" w:rsidRPr="00A60733" w:rsidRDefault="00001264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5 уровень ОРК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Инструктор по охране труда и технике безопасности</w:t>
            </w:r>
          </w:p>
        </w:tc>
      </w:tr>
      <w:tr w:rsidR="00001264" w:rsidRPr="00B25F39" w:rsidTr="00650E38">
        <w:trPr>
          <w:trHeight w:val="188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Style w:val="s1"/>
                <w:b w:val="0"/>
                <w:sz w:val="24"/>
                <w:szCs w:val="24"/>
                <w:lang w:val="ru-RU"/>
              </w:rPr>
              <w:t>Связь с ЕТКС и КС</w:t>
            </w:r>
          </w:p>
        </w:tc>
        <w:tc>
          <w:tcPr>
            <w:tcW w:w="2014" w:type="dxa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КС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0733">
              <w:rPr>
                <w:rStyle w:val="s1"/>
                <w:b w:val="0"/>
                <w:sz w:val="24"/>
                <w:szCs w:val="24"/>
                <w:lang w:val="ru-RU"/>
              </w:rPr>
              <w:t>134. Инженер по безопасности и охране труда</w:t>
            </w:r>
          </w:p>
        </w:tc>
      </w:tr>
      <w:tr w:rsidR="00001264" w:rsidRPr="00A60733" w:rsidTr="00650E38">
        <w:trPr>
          <w:trHeight w:val="549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14" w:type="dxa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образования: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A58B0"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693" w:type="dxa"/>
            <w:gridSpan w:val="2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Безопасность жизнедеятельности и защита окружающей среды</w:t>
            </w:r>
          </w:p>
        </w:tc>
        <w:tc>
          <w:tcPr>
            <w:tcW w:w="2346" w:type="dxa"/>
            <w:gridSpan w:val="2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Бакалавр</w:t>
            </w:r>
          </w:p>
        </w:tc>
      </w:tr>
      <w:tr w:rsidR="00001264" w:rsidRPr="00B25F39" w:rsidTr="00650E38">
        <w:trPr>
          <w:trHeight w:val="549"/>
        </w:trPr>
        <w:tc>
          <w:tcPr>
            <w:tcW w:w="9498" w:type="dxa"/>
            <w:gridSpan w:val="6"/>
          </w:tcPr>
          <w:p w:rsidR="00001264" w:rsidRPr="00A60733" w:rsidRDefault="00001264" w:rsidP="00A6073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КАРТОЧКА ПРОФЕССИИ:</w:t>
            </w: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>«</w:t>
            </w: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ИНСТРУКТОР ПО ОХРАНЕ ТРУДА И ТЕХНИКЕ БЕЗОПАСНОСТИ</w:t>
            </w:r>
            <w:r w:rsidRPr="00A60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053" w:type="dxa"/>
            <w:gridSpan w:val="5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2375-0-007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053" w:type="dxa"/>
            <w:gridSpan w:val="5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2375-0</w:t>
            </w:r>
          </w:p>
        </w:tc>
      </w:tr>
      <w:tr w:rsidR="00001264" w:rsidRPr="00B25F39" w:rsidTr="00650E38">
        <w:trPr>
          <w:trHeight w:val="131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7053" w:type="dxa"/>
            <w:gridSpan w:val="5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Инструктор по охране труда и технике безопасности</w:t>
            </w:r>
          </w:p>
        </w:tc>
      </w:tr>
      <w:tr w:rsidR="00001264" w:rsidRPr="00A60733" w:rsidTr="00650E38">
        <w:trPr>
          <w:trHeight w:val="549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001264" w:rsidRPr="00A60733" w:rsidRDefault="00001264" w:rsidP="00A607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2149-3-021 Специалист по охране труда и технике безопасности</w:t>
            </w:r>
          </w:p>
          <w:p w:rsidR="00001264" w:rsidRPr="00A60733" w:rsidRDefault="00001264" w:rsidP="00A607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2422-1-010 </w:t>
            </w:r>
            <w:proofErr w:type="spellStart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Консультант</w:t>
            </w:r>
            <w:proofErr w:type="spellEnd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условиям</w:t>
            </w:r>
            <w:proofErr w:type="spellEnd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</w:tr>
      <w:tr w:rsidR="00001264" w:rsidRPr="00A60733" w:rsidTr="00650E38">
        <w:trPr>
          <w:trHeight w:val="549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ОРК:</w:t>
            </w:r>
          </w:p>
        </w:tc>
        <w:tc>
          <w:tcPr>
            <w:tcW w:w="7053" w:type="dxa"/>
            <w:gridSpan w:val="5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уровень ОРК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</w:tcPr>
          <w:p w:rsidR="00001264" w:rsidRPr="00A60733" w:rsidRDefault="0000126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DFAF1"/>
                <w:lang w:val="ru-RU"/>
              </w:rPr>
              <w:t>Подготовка, повышение и поддержание на оптимальном уровне компетентности работников в вопросах безопасности и охраны труда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</w:tcPr>
          <w:p w:rsidR="00001264" w:rsidRPr="00A60733" w:rsidRDefault="00001264" w:rsidP="00A443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4" w:type="dxa"/>
          </w:tcPr>
          <w:p w:rsidR="00001264" w:rsidRPr="00A60733" w:rsidRDefault="00001264" w:rsidP="00A4437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1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Обучение и информационно-консалтинговое сопровождение работников по вопросам внедрения и функционирования </w:t>
            </w:r>
            <w:r w:rsidRPr="00A60733">
              <w:rPr>
                <w:sz w:val="24"/>
                <w:szCs w:val="24"/>
                <w:lang w:val="ru-RU"/>
              </w:rPr>
              <w:t>СУОТ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1"/>
              </w:numPr>
              <w:tabs>
                <w:tab w:val="left" w:pos="79"/>
                <w:tab w:val="left" w:pos="151"/>
              </w:tabs>
              <w:spacing w:after="0" w:line="240" w:lineRule="auto"/>
              <w:ind w:left="395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Обучение, повышение квалификации работников и оценка их знаний при реализации задач управления охраной труда.</w:t>
            </w:r>
          </w:p>
        </w:tc>
      </w:tr>
      <w:tr w:rsidR="00001264" w:rsidRPr="00A60733" w:rsidTr="00650E38">
        <w:trPr>
          <w:trHeight w:val="138"/>
        </w:trPr>
        <w:tc>
          <w:tcPr>
            <w:tcW w:w="2445" w:type="dxa"/>
            <w:vMerge w:val="restart"/>
          </w:tcPr>
          <w:p w:rsidR="00001264" w:rsidRPr="00A60733" w:rsidRDefault="00001264" w:rsidP="00A4437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функция 1: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Обучение и информационно-консалтинговое сопровождение работников по вопросам функционирования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СУОТ</w:t>
            </w: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работников требованиям международных и национальных стандартов СУОТ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273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2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Проведение ознакомительных семинаров, тренингов и курсов по элементам стандартов систем управления процессами.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2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Создание «фокус-групп» и проведение тренингов по методикам преодоления сопротивления работников предстоящим организационным изменениям на предприятии.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Организация исследований (анкетные опросы) по оценке индивидуальных индексов благополучия человека (ИИБЧ).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2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Организация исследований</w:t>
            </w:r>
            <w:proofErr w:type="gramEnd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оценке профессионально важных качеств безопасного поведения работников.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2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Анализ уровней </w:t>
            </w:r>
            <w:proofErr w:type="spellStart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мотивированности</w:t>
            </w:r>
            <w:proofErr w:type="spellEnd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работников к участию в управлении </w:t>
            </w:r>
            <w:proofErr w:type="spellStart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БиОТ</w:t>
            </w:r>
            <w:proofErr w:type="spellEnd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2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программ повышения компетентности работников и уровня </w:t>
            </w:r>
            <w:proofErr w:type="spellStart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мотивированности</w:t>
            </w:r>
            <w:proofErr w:type="spellEnd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создании </w:t>
            </w:r>
            <w:r w:rsidRPr="00A60733">
              <w:rPr>
                <w:sz w:val="24"/>
                <w:szCs w:val="24"/>
                <w:lang w:val="ru-RU"/>
              </w:rPr>
              <w:t>СУОТ.</w:t>
            </w:r>
          </w:p>
        </w:tc>
      </w:tr>
      <w:tr w:rsidR="00001264" w:rsidRPr="00A60733" w:rsidTr="00650E38">
        <w:trPr>
          <w:trHeight w:val="155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3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Требования нормативных правовых актов и нормативно-технических документов, регулирующих сферу трудовых отношений.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3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Методологии организации систем управления процессами.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3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Основы психологии безопасности.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3"/>
              </w:numPr>
              <w:spacing w:after="0" w:line="240" w:lineRule="auto"/>
              <w:ind w:left="395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Методы организации личностного роста работника.</w:t>
            </w:r>
          </w:p>
        </w:tc>
      </w:tr>
      <w:tr w:rsidR="00001264" w:rsidRPr="00A60733" w:rsidTr="00650E38">
        <w:trPr>
          <w:trHeight w:val="172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Информационно-консалтинговое сопровождение функционирования СУОТ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4"/>
              </w:numPr>
              <w:spacing w:after="0" w:line="240" w:lineRule="auto"/>
              <w:ind w:left="395" w:hanging="318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Организация обратной связи с работниками по вопросам состояния </w:t>
            </w:r>
            <w:r w:rsidRPr="00A60733">
              <w:rPr>
                <w:sz w:val="24"/>
                <w:szCs w:val="24"/>
                <w:lang w:val="ru-RU"/>
              </w:rPr>
              <w:t>СУОТ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сбор и обработка предложений по совершенствованию Системы.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4"/>
              </w:numPr>
              <w:spacing w:after="0" w:line="240" w:lineRule="auto"/>
              <w:ind w:left="395" w:hanging="318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Проведение поведенческих аудитов для исключения опасных (ошибочных) действий (бездействий) работников.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4"/>
              </w:numPr>
              <w:spacing w:after="0" w:line="240" w:lineRule="auto"/>
              <w:ind w:left="395" w:hanging="318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Оказание консультативной помощи руководителям и работникам СП и ФС по вопросам реализации задач </w:t>
            </w:r>
            <w:r w:rsidRPr="00A60733">
              <w:rPr>
                <w:sz w:val="24"/>
                <w:szCs w:val="24"/>
                <w:lang w:val="ru-RU"/>
              </w:rPr>
              <w:t>СУОТ</w:t>
            </w: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входящих в их области ответственности.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4"/>
              </w:numPr>
              <w:spacing w:after="0" w:line="240" w:lineRule="auto"/>
              <w:ind w:left="395" w:hanging="318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Оказание консультаций при проведении внутренних аудитов Системы и формировании отчётов.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4"/>
              </w:numPr>
              <w:spacing w:after="0" w:line="240" w:lineRule="auto"/>
              <w:ind w:left="395" w:hanging="318"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Мониторинг Реестров опасностей и оценки рисков для </w:t>
            </w:r>
            <w:proofErr w:type="spellStart"/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ЖиЗР</w:t>
            </w:r>
            <w:proofErr w:type="spellEnd"/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001264" w:rsidRPr="00A60733" w:rsidTr="00650E38">
        <w:trPr>
          <w:trHeight w:val="142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A60733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5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Положения и рекомендации международных, межгосударственных и национальных стандартов по системам управления охраной труда.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5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Организационная структура предприятия и сфер ответственности функциональных служб и структурных подразделений.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5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Методики и инструменты мотивации работников и повышения уровня их вовлеченности в управление охраной туда.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5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Основы психологии безопасности труда.</w:t>
            </w:r>
          </w:p>
        </w:tc>
      </w:tr>
      <w:tr w:rsidR="00001264" w:rsidRPr="00A60733" w:rsidTr="00650E38">
        <w:trPr>
          <w:trHeight w:val="195"/>
        </w:trPr>
        <w:tc>
          <w:tcPr>
            <w:tcW w:w="2445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Трудовая функция 2: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Обучение, повышение квалификации работников и оценка их знаний при реализации задач управления охраной труда</w:t>
            </w: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системы корпоративного обучения по вопросам </w:t>
            </w:r>
            <w:proofErr w:type="spellStart"/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БиОТ</w:t>
            </w:r>
            <w:proofErr w:type="spellEnd"/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6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концепции, согласование и утверждение программы корпоративного обучения работников по вопросам </w:t>
            </w:r>
            <w:proofErr w:type="spellStart"/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БиОТ</w:t>
            </w:r>
            <w:proofErr w:type="spellEnd"/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Разработка и утверждение Матрицы потребностей в видах и формах обучения с учётом вида и специфики экономической деятельности предприятия.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6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Разработка программ и тематических планов семинаров, тренингов и курсов.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Разработка и применение инструментов контроля уровней компетентности работников.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6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Организационно-техническое обеспечение процессов обучения, подготовки и повышения квалификации.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Обеспечение процессов обучения прикладными технологиями и инструментами.</w:t>
            </w:r>
          </w:p>
        </w:tc>
      </w:tr>
      <w:tr w:rsidR="00001264" w:rsidRPr="00A60733" w:rsidTr="00650E38">
        <w:trPr>
          <w:trHeight w:val="261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A60733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4437A">
            <w:pPr>
              <w:pStyle w:val="a5"/>
              <w:numPr>
                <w:ilvl w:val="0"/>
                <w:numId w:val="117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Основы педагогики.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7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Требования НПА и НТД в сфере охраны труда, гражданской защиты, санитарно-эпидемиологического обеспечения, гигиены и медицины труда, </w:t>
            </w:r>
            <w:proofErr w:type="spellStart"/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электро</w:t>
            </w:r>
            <w:proofErr w:type="spellEnd"/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- энергетической и экологической безопасности.</w:t>
            </w:r>
          </w:p>
          <w:p w:rsidR="00001264" w:rsidRPr="00A60733" w:rsidRDefault="00001264" w:rsidP="00A4437A">
            <w:pPr>
              <w:pStyle w:val="a5"/>
              <w:numPr>
                <w:ilvl w:val="0"/>
                <w:numId w:val="11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Основы психологии труда.</w:t>
            </w:r>
          </w:p>
        </w:tc>
      </w:tr>
      <w:tr w:rsidR="00001264" w:rsidRPr="00A60733" w:rsidTr="00650E38">
        <w:trPr>
          <w:trHeight w:val="23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организации, проведения и применения результатов АРМУТ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4437A" w:rsidRDefault="00001264" w:rsidP="00A4437A">
            <w:pPr>
              <w:pStyle w:val="a5"/>
              <w:numPr>
                <w:ilvl w:val="0"/>
                <w:numId w:val="11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4437A">
              <w:rPr>
                <w:sz w:val="24"/>
                <w:szCs w:val="24"/>
                <w:lang w:val="ru-RU"/>
              </w:rPr>
              <w:t>Информирование об алгоритме проведения АРМУТ, о правах и обязанностях работодателя и работников в вопросах применения его результатов и установленных государством льгот и компенсациях за работу в неблагоприятных условиях труда.</w:t>
            </w:r>
          </w:p>
          <w:p w:rsidR="00001264" w:rsidRPr="00A4437A" w:rsidRDefault="00001264" w:rsidP="00A4437A">
            <w:pPr>
              <w:pStyle w:val="a5"/>
              <w:numPr>
                <w:ilvl w:val="0"/>
                <w:numId w:val="118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Идентификации РМ, подлежащих аттестации по условиям труда с учётом половозрастных характеристик работников и их трудовых функций.</w:t>
            </w:r>
          </w:p>
          <w:p w:rsidR="00001264" w:rsidRPr="00A4437A" w:rsidRDefault="00001264" w:rsidP="00A4437A">
            <w:pPr>
              <w:pStyle w:val="a5"/>
              <w:numPr>
                <w:ilvl w:val="0"/>
                <w:numId w:val="118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Разработки и п</w:t>
            </w:r>
            <w:r w:rsidR="005A58B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рименения Технологической карты – </w:t>
            </w: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«Зона/Время» пребывания работников в течении смены при исполнении им трудовых функций.</w:t>
            </w:r>
          </w:p>
          <w:p w:rsidR="00001264" w:rsidRPr="00A4437A" w:rsidRDefault="00001264" w:rsidP="00A4437A">
            <w:pPr>
              <w:pStyle w:val="a5"/>
              <w:numPr>
                <w:ilvl w:val="0"/>
                <w:numId w:val="118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Идентификации перечней </w:t>
            </w:r>
            <w:proofErr w:type="spellStart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ВиОПФ</w:t>
            </w:r>
            <w:proofErr w:type="spellEnd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на каждом РМ на основании данных технологической документации.</w:t>
            </w:r>
          </w:p>
          <w:p w:rsidR="00001264" w:rsidRPr="00A4437A" w:rsidRDefault="00001264" w:rsidP="00363E67">
            <w:pPr>
              <w:pStyle w:val="a5"/>
              <w:numPr>
                <w:ilvl w:val="0"/>
                <w:numId w:val="11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Проведения оценки </w:t>
            </w:r>
            <w:proofErr w:type="spellStart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травмоопасности</w:t>
            </w:r>
            <w:proofErr w:type="spellEnd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РМ, включая-оборудование, процессы, сырьё, подрядчиков, внешние угрозы, компетентность и состояние психосоматического здоровья работников.</w:t>
            </w:r>
          </w:p>
          <w:p w:rsidR="00001264" w:rsidRPr="00A4437A" w:rsidRDefault="00001264" w:rsidP="00363E67">
            <w:pPr>
              <w:pStyle w:val="a5"/>
              <w:numPr>
                <w:ilvl w:val="0"/>
                <w:numId w:val="11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Проведение консультаций о порядке проведения инструментальных и экспертных исследований и оценок показателей </w:t>
            </w:r>
            <w:proofErr w:type="spellStart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ВиОПФ</w:t>
            </w:r>
            <w:proofErr w:type="spellEnd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на РМ.</w:t>
            </w:r>
          </w:p>
          <w:p w:rsidR="00001264" w:rsidRPr="00A4437A" w:rsidRDefault="00001264" w:rsidP="00A4437A">
            <w:pPr>
              <w:pStyle w:val="a5"/>
              <w:numPr>
                <w:ilvl w:val="0"/>
                <w:numId w:val="11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Информирование работников о характеристиках </w:t>
            </w:r>
            <w:proofErr w:type="spellStart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ВиОПФ</w:t>
            </w:r>
            <w:proofErr w:type="spellEnd"/>
            <w:r w:rsidRPr="00A4437A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, негативных последствиях их воздействия на организм человека и мерах защиты.</w:t>
            </w:r>
          </w:p>
        </w:tc>
      </w:tr>
      <w:tr w:rsidR="00001264" w:rsidRPr="00A60733" w:rsidTr="00650E38">
        <w:trPr>
          <w:trHeight w:val="10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19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Гигиенические нормативы и санитарно-эпидемиологических требований, устанавливающих ПДУ, ПДК и ПДД факторов производственной среды.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19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Требования безопасности к производственному оборудованию, процессам, зданиям, сооружениям и территориям, закупаемым товарам, услугам и работам.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19"/>
              </w:numPr>
              <w:spacing w:after="0" w:line="240" w:lineRule="auto"/>
              <w:ind w:left="395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Квалификационные характеристики по профессиям и специальностям и требований к уровням компетентности работников в вопросах безопасности труда.</w:t>
            </w:r>
          </w:p>
        </w:tc>
      </w:tr>
      <w:tr w:rsidR="00001264" w:rsidRPr="00A60733" w:rsidTr="00650E38">
        <w:trPr>
          <w:trHeight w:val="138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Поддержание компетентности работников по вопросам организации гражданской защиты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процедурам идентификации опасных производствен</w:t>
            </w:r>
            <w:r w:rsidR="00363E67">
              <w:rPr>
                <w:sz w:val="24"/>
                <w:szCs w:val="24"/>
                <w:lang w:val="ru-RU"/>
              </w:rPr>
              <w:t xml:space="preserve">ных объектов </w:t>
            </w:r>
            <w:r w:rsidRPr="00A60733">
              <w:rPr>
                <w:sz w:val="24"/>
                <w:szCs w:val="24"/>
                <w:lang w:val="ru-RU"/>
              </w:rPr>
              <w:t>в соответствии с показателями ЗРК «О гражданской защите».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обучения работников характеристикам </w:t>
            </w:r>
            <w:r w:rsidR="00363E67" w:rsidRPr="00A60733">
              <w:rPr>
                <w:sz w:val="24"/>
                <w:szCs w:val="24"/>
                <w:lang w:val="ru-RU"/>
              </w:rPr>
              <w:t>опасных производствен</w:t>
            </w:r>
            <w:r w:rsidR="00363E67">
              <w:rPr>
                <w:sz w:val="24"/>
                <w:szCs w:val="24"/>
                <w:lang w:val="ru-RU"/>
              </w:rPr>
              <w:t>ных объектов</w:t>
            </w:r>
            <w:r w:rsidRPr="00A60733">
              <w:rPr>
                <w:sz w:val="24"/>
                <w:szCs w:val="24"/>
                <w:lang w:val="ru-RU"/>
              </w:rPr>
              <w:t>, подлежащих декларированию промышленной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порядку проведения экспертизы промышленной безопасности зданий, сооружений, технологий и технических устройств.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обучения работников порядку расчётов показателей опасности </w:t>
            </w:r>
            <w:r w:rsidR="00363E67" w:rsidRPr="00A60733">
              <w:rPr>
                <w:sz w:val="24"/>
                <w:szCs w:val="24"/>
                <w:lang w:val="ru-RU"/>
              </w:rPr>
              <w:t>опасных производствен</w:t>
            </w:r>
            <w:r w:rsidR="00363E67">
              <w:rPr>
                <w:sz w:val="24"/>
                <w:szCs w:val="24"/>
                <w:lang w:val="ru-RU"/>
              </w:rPr>
              <w:t>ных объектов</w:t>
            </w:r>
            <w:r w:rsidR="00363E67" w:rsidRPr="00A60733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>сравнительной оценке со среднеотраслевым показателем «Общий уровень опасности ОПО-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Уоп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tabs>
                <w:tab w:val="left" w:pos="151"/>
                <w:tab w:val="left" w:pos="316"/>
                <w:tab w:val="left" w:pos="46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Организация обучения работников правилам обеспечения промышленной безопасности при производстве работ и эксплуатации опасных технических устройств.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разработке Декларации промышленной безопасности </w:t>
            </w:r>
            <w:r w:rsidR="00363E67" w:rsidRPr="00A60733">
              <w:rPr>
                <w:sz w:val="24"/>
                <w:szCs w:val="24"/>
                <w:lang w:val="ru-RU"/>
              </w:rPr>
              <w:t>опасных производствен</w:t>
            </w:r>
            <w:r w:rsidR="00363E67">
              <w:rPr>
                <w:sz w:val="24"/>
                <w:szCs w:val="24"/>
                <w:lang w:val="ru-RU"/>
              </w:rPr>
              <w:t>ных объектов</w:t>
            </w:r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Внесение, по результатам </w:t>
            </w:r>
            <w:r w:rsidR="00363E67" w:rsidRPr="00A60733">
              <w:rPr>
                <w:sz w:val="24"/>
                <w:szCs w:val="24"/>
                <w:lang w:val="ru-RU"/>
              </w:rPr>
              <w:t>Декларации промышленной безопасности опасных производствен</w:t>
            </w:r>
            <w:r w:rsidR="00363E67">
              <w:rPr>
                <w:sz w:val="24"/>
                <w:szCs w:val="24"/>
                <w:lang w:val="ru-RU"/>
              </w:rPr>
              <w:t>ных объектов</w:t>
            </w:r>
            <w:r w:rsidRPr="00A60733">
              <w:rPr>
                <w:sz w:val="24"/>
                <w:szCs w:val="24"/>
                <w:lang w:val="ru-RU"/>
              </w:rPr>
              <w:t>, корректировок в содержание договора страхования ГПО ОПО перед третьими лицами.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общим требованиям пожарной безопасности в соответствии с ТР РК-2017.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программам пожарно-технического минимума.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практике применения первичных средств пожаротушения.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практике проведения эвакуации, в том числе с использованием технических средств (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самоспасателей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 при эвакуации с верхних пределов высоты.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мерам оказания доврачебной помощи и иммобилизации пострадавших.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Обеспечения объектов знаками безопасности, цветового обозначения опасности, звуковой и световой сигнализацией.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состояния противопожарной защиты объекта, включая меры предупреждения возгораний, организации тушения пожаров и эвакуацию людей.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инструктажей по пожарной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Информационно-консалтинговое сопровождение реализации комплекса организационно-технических мероприятий по обеспечению пожарной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tabs>
                <w:tab w:val="left" w:pos="151"/>
                <w:tab w:val="left" w:pos="46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Актуализация технологических регламентов на </w:t>
            </w:r>
            <w:r w:rsidR="00363E67" w:rsidRPr="00A60733">
              <w:rPr>
                <w:sz w:val="24"/>
                <w:szCs w:val="24"/>
                <w:lang w:val="ru-RU"/>
              </w:rPr>
              <w:t>опасных производствен</w:t>
            </w:r>
            <w:r w:rsidR="00363E67">
              <w:rPr>
                <w:sz w:val="24"/>
                <w:szCs w:val="24"/>
                <w:lang w:val="ru-RU"/>
              </w:rPr>
              <w:t>ных объектах</w:t>
            </w:r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полноты и объективности решений по организации промышленной и пожарной безопасности в проектно-сметной документации на строительство, ремонт и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реконструкцию </w:t>
            </w:r>
            <w:r w:rsidR="00363E67" w:rsidRPr="00A60733">
              <w:rPr>
                <w:sz w:val="24"/>
                <w:szCs w:val="24"/>
                <w:lang w:val="ru-RU"/>
              </w:rPr>
              <w:t>опасных производствен</w:t>
            </w:r>
            <w:r w:rsidR="00363E67">
              <w:rPr>
                <w:sz w:val="24"/>
                <w:szCs w:val="24"/>
                <w:lang w:val="ru-RU"/>
              </w:rPr>
              <w:t>ных объектов.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безопасной эксплуатацией взрывозащищенного оборудования и агрегатов.</w:t>
            </w:r>
          </w:p>
        </w:tc>
      </w:tr>
      <w:tr w:rsidR="00001264" w:rsidRPr="00A60733" w:rsidTr="00650E38">
        <w:trPr>
          <w:trHeight w:val="121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требования нормативных правовых актов в сфере гражданской защиты.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Акты технического регулирования, правил и стандартов обеспечения промышленной и пожарной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расчета последствий различных сценариев технологических чрезвычайных происшествий, аварий и инцидентов.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Применения ПСП, приёмов и средств оказания первой неотложной помощи.</w:t>
            </w:r>
          </w:p>
        </w:tc>
      </w:tr>
      <w:tr w:rsidR="00001264" w:rsidRPr="00A60733" w:rsidTr="00650E38">
        <w:trPr>
          <w:trHeight w:val="176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обеспечения безопасности от опасных факторов энергетической системы предприятия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правилам устройства, технической эксплуатации и техники безопасности при эксплуатации электроустановок потребителей с оформлением групп допуска.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проведению и оформлению результатов технических испытаний электрических силовых и осветительных сетей, изоляции проводников и систем заземления.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обучения работников правилам организации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молниезащиты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объекта.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правилам и нормам испытания диэлектрических средств индивидуальной защиты.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правилам эксплуатации энергоустановок с использованием нефтепродуктов, технологических продуктопроводов, трубопроводов пара и горячей воды.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2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оформления допуска к работам в действующих установках (наряд-допуски и распоряжения).</w:t>
            </w:r>
          </w:p>
        </w:tc>
      </w:tr>
      <w:tr w:rsidR="00001264" w:rsidRPr="00A60733" w:rsidTr="00650E38">
        <w:trPr>
          <w:trHeight w:val="216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НПА и НТД в сферах энергетической и электрической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3"/>
              </w:numPr>
              <w:tabs>
                <w:tab w:val="left" w:pos="166"/>
                <w:tab w:val="left" w:pos="36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расчётов опасных сценариев техногенных ЧС.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3"/>
              </w:numPr>
              <w:tabs>
                <w:tab w:val="left" w:pos="166"/>
                <w:tab w:val="left" w:pos="36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Процедуры оценки безопасного состояния электро- и энергоустановок и разработки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мер по защите от негативного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человека.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3"/>
              </w:numPr>
              <w:tabs>
                <w:tab w:val="left" w:pos="166"/>
                <w:tab w:val="left" w:pos="36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Стандарты визуализации источников опасностей и процессов реагирования на ЧС.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Поддержание компетентности работников по вопросам обеспечения безопасности от экологических факторов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4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требованиям экологического законодательства РК.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4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правилам разработки и согласования с госорганами проектов</w:t>
            </w:r>
            <w:r w:rsidR="00363E67">
              <w:rPr>
                <w:sz w:val="24"/>
                <w:szCs w:val="24"/>
                <w:lang w:val="ru-RU"/>
              </w:rPr>
              <w:t xml:space="preserve"> предельно-допустимых выбросов </w:t>
            </w:r>
            <w:r w:rsidRPr="00A60733">
              <w:rPr>
                <w:sz w:val="24"/>
                <w:szCs w:val="24"/>
                <w:lang w:val="ru-RU"/>
              </w:rPr>
              <w:t xml:space="preserve">и </w:t>
            </w:r>
            <w:r w:rsidR="005A58B0" w:rsidRPr="00A60733">
              <w:rPr>
                <w:sz w:val="24"/>
                <w:szCs w:val="24"/>
                <w:lang w:val="ru-RU"/>
              </w:rPr>
              <w:t xml:space="preserve">оценки </w:t>
            </w:r>
            <w:r w:rsidRPr="00A60733">
              <w:rPr>
                <w:sz w:val="24"/>
                <w:szCs w:val="24"/>
                <w:lang w:val="ru-RU"/>
              </w:rPr>
              <w:t>воздействия на окру</w:t>
            </w:r>
            <w:r w:rsidR="00363E67">
              <w:rPr>
                <w:sz w:val="24"/>
                <w:szCs w:val="24"/>
                <w:lang w:val="ru-RU"/>
              </w:rPr>
              <w:t>жающую среду</w:t>
            </w:r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4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методикам разработки и мониторинга Регистров экологических аспектов.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4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управлению отходами производства.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4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нормат</w:t>
            </w:r>
            <w:r w:rsidR="005A58B0">
              <w:rPr>
                <w:sz w:val="24"/>
                <w:szCs w:val="24"/>
                <w:lang w:val="ru-RU"/>
              </w:rPr>
              <w:t>ивов и требований к Санитарно-</w:t>
            </w:r>
            <w:r w:rsidRPr="00A60733">
              <w:rPr>
                <w:sz w:val="24"/>
                <w:szCs w:val="24"/>
                <w:lang w:val="ru-RU"/>
              </w:rPr>
              <w:t>Защитной Зоне (СЗЗ) предприятия.</w:t>
            </w:r>
          </w:p>
        </w:tc>
      </w:tr>
      <w:tr w:rsidR="00001264" w:rsidRPr="00A60733" w:rsidTr="00650E38">
        <w:trPr>
          <w:trHeight w:val="29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2021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5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НПА и НТД в сферах экологической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5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расчётов опасных сценариев стихийных ЧС.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5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Экологическое законодательство и нормативов воздействия на окружающую среду.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5"/>
              </w:numPr>
              <w:tabs>
                <w:tab w:val="left" w:pos="361"/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Стандарты визуализации источников опасностей и процессов реагирования на ЧС.</w:t>
            </w:r>
          </w:p>
        </w:tc>
      </w:tr>
      <w:tr w:rsidR="00001264" w:rsidRPr="00A60733" w:rsidTr="00650E38">
        <w:trPr>
          <w:trHeight w:val="182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управления санитарно-эпидемиологическим благополучием (СЭБ) предприятия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разработке программы производственного контроля (ПК) СЭБ предприятия.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актуализированной базы НПА и НТД в сфере обеспечения СЭБ.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Организация обучения работников требованиям санитарно-эпидемиологических правил и гигиенических нормативов к процессам и продукции.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spacing w:after="0" w:line="240" w:lineRule="auto"/>
              <w:ind w:left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Организация обучения работников порядку организации лабораторных исследований и замеров в случаях, установленных документами нормирования.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395"/>
              </w:tabs>
              <w:spacing w:after="0" w:line="240" w:lineRule="auto"/>
              <w:ind w:left="39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Организация обучения работников методикам оценки влияния производства на человека и его здоровье.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395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Контролю параметров</w:t>
            </w:r>
            <w:r w:rsidRPr="00A60733">
              <w:rPr>
                <w:color w:val="000000"/>
                <w:sz w:val="24"/>
                <w:szCs w:val="24"/>
                <w:lang w:val="ru-RU"/>
              </w:rPr>
              <w:t xml:space="preserve"> атмосферным воздухом на границе санитарно-защитной зоны (СЗЗ).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53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Оценка безопасности </w:t>
            </w:r>
            <w:r w:rsidRPr="00A60733">
              <w:rPr>
                <w:color w:val="000000"/>
                <w:sz w:val="24"/>
                <w:szCs w:val="24"/>
                <w:lang w:val="ru-RU"/>
              </w:rPr>
              <w:t>сырья, полуфабрикатов, упаковочных материалов, изделий, контактирующих с пищевой продукцией и водой.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Организация контроля безопасности питьевой воды из источника водоснабжения.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Организации контроля безопасности готовой продукции, в том числе продукции общественного питания.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Организации медицинских осмотров работников.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color w:val="000000"/>
                <w:sz w:val="24"/>
                <w:szCs w:val="24"/>
                <w:lang w:val="ru-RU"/>
              </w:rPr>
              <w:t>Организация контроля своевременности устранения и минимизации микробиологических, химических, токсикологических, вирусологических, радиологических, биологических опасностей и посторонних включений.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Информирование работников </w:t>
            </w:r>
            <w:r w:rsidRPr="00A60733">
              <w:rPr>
                <w:color w:val="000000"/>
                <w:sz w:val="24"/>
                <w:szCs w:val="24"/>
                <w:lang w:val="ru-RU"/>
              </w:rPr>
              <w:t>об аварийных ситуациях, остановках производства, о нарушениях технологических процессов, случаях возникновения, связанных с деятельностью объекта массовых (3 и более случаев), инфекционных и паразитарных, профессиональных заболеваний и отравлений.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расследования причин и обстоятельств инфекционных,</w:t>
            </w:r>
            <w:r w:rsidRPr="00A60733">
              <w:rPr>
                <w:color w:val="000000"/>
                <w:sz w:val="24"/>
                <w:szCs w:val="24"/>
                <w:lang w:val="ru-RU"/>
              </w:rPr>
              <w:t xml:space="preserve"> паразитарных и профессиональных заболеваний и отравлений и оформление актов расследования.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6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подготовке ежегодного отчёта о состоянии СЭБ в уполномоченный орган по труду.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Санитарно-эпидемиологические требования к продукции и процессам.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расследования причин и обстоятельств случаев инфекционных, паразитарных, профессиональных заболеваний и отравлений.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Технологии и средств оказания доврачебной помощи пострадавшим, организации карантинного режима.</w:t>
            </w:r>
          </w:p>
        </w:tc>
      </w:tr>
      <w:tr w:rsidR="00001264" w:rsidRPr="00A60733" w:rsidTr="00650E38">
        <w:trPr>
          <w:trHeight w:val="163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7: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Поддержание компетентности работников по вопросам профессионального подбора персонала, управления профессионально важными качествами безопасного поведения (ПВКБП) работников и мониторинга показателей ИБЧ</w:t>
            </w:r>
          </w:p>
        </w:tc>
        <w:tc>
          <w:tcPr>
            <w:tcW w:w="5039" w:type="dxa"/>
            <w:gridSpan w:val="4"/>
          </w:tcPr>
          <w:p w:rsidR="00001264" w:rsidRPr="00363E67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7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применению критериев оценки ПВКБП для разных категорий персонала.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процедурам проведения психофизиологического тестирования работников с применением АПК.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назначению и исп</w:t>
            </w:r>
            <w:r w:rsidR="005A58B0">
              <w:rPr>
                <w:sz w:val="24"/>
                <w:szCs w:val="24"/>
                <w:lang w:val="ru-RU"/>
              </w:rPr>
              <w:t>ользованию индивидуальных карт –</w:t>
            </w:r>
            <w:r w:rsidRPr="00A60733">
              <w:rPr>
                <w:sz w:val="24"/>
                <w:szCs w:val="24"/>
                <w:lang w:val="ru-RU"/>
              </w:rPr>
              <w:t xml:space="preserve"> «Производственное здоровье».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процедурам реализации адаптивных мероприятий при изменении условий труда и для вновь принятых на работу работников.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целям, технологиям и инструментам оценки индивидуальных индексов благополучия человека.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идентификации рабочих мест, работ и условий труда противопоказанных работникам по состоянию здоровья.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проведении поведенческих аудитов безопасности и разработке мотивационных программ исключения нарушений работниками правил и норм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оценке состояния и разработке мер по поддержанию «физического благополучия».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оценке состояния и разработке мер по поддержанию «психологического благополучия».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оценке состояния и разработке мер по поддержанию «социального благополучия».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96"/>
                <w:tab w:val="left" w:pos="36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оценке состояния и разработке мер по поддержанию «профессионального благополучия».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96"/>
                <w:tab w:val="left" w:pos="37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оценке состояния и разработке по поддержанию «финансового благополучия».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8"/>
              </w:numPr>
              <w:tabs>
                <w:tab w:val="left" w:pos="19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проведении расчётов индивидуальных ИБЧ с применением АПК.</w:t>
            </w:r>
          </w:p>
        </w:tc>
      </w:tr>
      <w:tr w:rsidR="00001264" w:rsidRPr="00A60733" w:rsidTr="00650E38">
        <w:trPr>
          <w:trHeight w:val="152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29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формирования критериев ПВКБП, расчётов ИБЧ.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9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Инструментов и наличие навыков проведения поведенческих аудитов.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29"/>
              </w:numPr>
              <w:tabs>
                <w:tab w:val="left" w:pos="166"/>
                <w:tab w:val="left" w:pos="316"/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Методы применения релаксационных и компенсаторных механизмов поддержания и повышения здоровья работников.</w:t>
            </w:r>
          </w:p>
        </w:tc>
      </w:tr>
      <w:tr w:rsidR="00001264" w:rsidRPr="00A60733" w:rsidTr="00650E38">
        <w:trPr>
          <w:trHeight w:val="215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8: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6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Поддержание компетентности работников по вопросам организации и обеспечения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БиОТ</w:t>
            </w:r>
            <w:proofErr w:type="spellEnd"/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tabs>
                <w:tab w:val="left" w:pos="395"/>
              </w:tabs>
              <w:spacing w:after="0" w:line="240" w:lineRule="auto"/>
              <w:ind w:left="395" w:hanging="3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Проведение вводных, при приёме на работу, обучений и тестирований знаний работника в сфере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периодического обучения руководителей предприятия, технических инспекторов по охране труда и лиц, ответственных за обеспечение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по программам, согласованным с местными органами государственной инспекции труда.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ежегодного обучения работников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специальным вопросам - промышленная, пожарная и электробезопасность, парамедицина, хранение и перемещение опасных грузов, транспортная безопасность, промышленный альпинизм, обращение СДЯВ 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прекурсоров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сероводород.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и проведение инструктажей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и пожарной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Интерактивное, постоянное во времени, тестирование знаний работником норм и правил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с применением АПК.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соответствия содержания актов работодателя (инструкции, карты, положения) существующим реалиям производственных процессов.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0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Актуализация содержаний инструкций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с соблюдением требований ЗРК «О языках».</w:t>
            </w:r>
          </w:p>
        </w:tc>
      </w:tr>
      <w:tr w:rsidR="00001264" w:rsidRPr="00A60733" w:rsidTr="00650E38">
        <w:trPr>
          <w:trHeight w:val="235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нормативных правовых актов, нормативно-технических документов в сфере обеспечения безопасности жизнедеятельности- конвенции и рекомендации МОТ, кодексы, законы, технические регламенты, санитарные правила, гигиенические нормативы, строительные нормы и правила, акты социального партнерства, ССБТ.</w:t>
            </w:r>
          </w:p>
          <w:p w:rsidR="00001264" w:rsidRPr="00A60733" w:rsidRDefault="00001264" w:rsidP="005A58B0">
            <w:pPr>
              <w:pStyle w:val="a5"/>
              <w:numPr>
                <w:ilvl w:val="0"/>
                <w:numId w:val="13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Применение корпоративных актов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="005A58B0">
              <w:rPr>
                <w:sz w:val="24"/>
                <w:szCs w:val="24"/>
                <w:lang w:val="ru-RU"/>
              </w:rPr>
              <w:t xml:space="preserve"> –</w:t>
            </w:r>
            <w:r w:rsidRPr="00A60733">
              <w:rPr>
                <w:sz w:val="24"/>
                <w:szCs w:val="24"/>
                <w:lang w:val="ru-RU"/>
              </w:rPr>
              <w:t xml:space="preserve"> инструкций, правил, регламентов.</w:t>
            </w:r>
          </w:p>
        </w:tc>
      </w:tr>
      <w:tr w:rsidR="00001264" w:rsidRPr="00A60733" w:rsidTr="00650E38">
        <w:trPr>
          <w:trHeight w:val="17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9: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Поддержание компетентности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работников по вопросам обеспечения оптимальных режимов труда и отдыха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обучения работников нормативным требованиям законодательства к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организации режимов рабочего времени и отдыха.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контролю соблюдения предприятием нормативных требований и специальных условий к режимам рабочего времени и отдыха.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особенностям организации специальных режимов рабочего времени и отдыха на работах с неблагоприятными условиями труда, для лиц, не достигших совершеннолетия, беременным и кормящим женщинам, лицам с ограниченными возможностями.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ограничениям к применению сверхурочных работ.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tabs>
                <w:tab w:val="left" w:pos="151"/>
                <w:tab w:val="left" w:pos="395"/>
              </w:tabs>
              <w:spacing w:after="0" w:line="240" w:lineRule="auto"/>
              <w:ind w:left="395"/>
              <w:jc w:val="both"/>
              <w:rPr>
                <w:b/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</w:t>
            </w:r>
            <w:r w:rsidRPr="00A6073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>соблюдению нормальной продолжительности рабочего времени при работе вахтовым методом.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применения режимов «защита временем» на работах где применение средств индивидуальной защиты не эффективно.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графиков предоставления регламентированных перерывов в течение рабочей смены, междусменного отдыха, еженедельных выходных дней, трудового и дополнительного отпусков.</w:t>
            </w:r>
          </w:p>
        </w:tc>
      </w:tr>
      <w:tr w:rsidR="00001264" w:rsidRPr="00A60733" w:rsidTr="00650E38">
        <w:trPr>
          <w:trHeight w:val="167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и норм ТК РК к организации режимов рабочего времени и отдыха.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Применение средств мониторинга и оценки работоспособности человека.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Применение комплекса релаксационных и реабилитационных мероприятий по восстановлению и поддержанию работоспособности человека.</w:t>
            </w:r>
          </w:p>
        </w:tc>
      </w:tr>
      <w:tr w:rsidR="00001264" w:rsidRPr="00A60733" w:rsidTr="00650E38">
        <w:trPr>
          <w:trHeight w:val="262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10: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нормализации санитарно-гигиенических условий труда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работников контролю качества проведения периодических и внеплановых аттестаций рабочих мест по условиям труда.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работников контролю эффективности метрологического обеспечения охраны труда (Контрольно-Измерительные Приборы и Аппараты).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Обучение работников обеспечения допустимых уровней, концентраций и доз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Оценки эффективности Средств Коллективной Защиты.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Устройства технических барьеров для минимизации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организм работника.</w:t>
            </w:r>
          </w:p>
        </w:tc>
      </w:tr>
      <w:tr w:rsidR="00001264" w:rsidRPr="00A60733" w:rsidTr="00650E38">
        <w:trPr>
          <w:trHeight w:val="28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Санитарно-эпидемиологических требований к продукции и процессам, гигиенических нормативов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Оперирование данными состояния производственного здоровья работников.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и применения расчётных программ построения организационно-технических барьеров для минимизации негативного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работников.</w:t>
            </w:r>
          </w:p>
        </w:tc>
      </w:tr>
      <w:tr w:rsidR="00001264" w:rsidRPr="00A60733" w:rsidTr="00650E38">
        <w:trPr>
          <w:trHeight w:val="84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11: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Поддержание компетентности работников по вопросам обеспечения безопасности производственных процессов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идентификации основных и вспомогательных технологических процессов.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требованиям к разработке технологической документации и к содержанию разделов «Обеспечение безопасности труда».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мониторингу и оценки соответствия проектно-сметной документации на СМР нормам безопасности.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обучения работников организации входного контроля безопасности приобретаемых ТРУ.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обучения работников методам и средствам контроля показателям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рабочих местах.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Осуществление надзора за реализацией мер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в ходе строительства и реконструкции объектов.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безопасного поведения работников и использования по назначению СИЗ.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актуализациии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Реестров опасностей и управления рисками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эффективности средств коллективной защиты.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исполнения требований безопасности к производственным помещениям,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рабочим местам, хранению и применению исходных материалов.</w:t>
            </w:r>
          </w:p>
        </w:tc>
      </w:tr>
      <w:tr w:rsidR="00001264" w:rsidRPr="00A60733" w:rsidTr="00650E38">
        <w:trPr>
          <w:trHeight w:val="196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стандартов, технических регламентов и правил обеспечения промышленной безопасности к производственным процессам.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 технологического проектирования.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Нормативных требований безопасности к хранению, перемещению и применению материалов, веществ, сырья и полуфабрикатов.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Нормативных требований безопасности к осуществлению трудовых функций работниками.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Нормативных требований безопасности к деятельности поставщиков ТРУ.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к обеспечению эффективности СКЗ.</w:t>
            </w:r>
          </w:p>
        </w:tc>
      </w:tr>
      <w:tr w:rsidR="00001264" w:rsidRPr="00A60733" w:rsidTr="00650E38">
        <w:trPr>
          <w:trHeight w:val="143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12: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обеспечения безопасности про</w:t>
            </w:r>
            <w:r w:rsidR="00363E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изводственного оборудования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инструментов, технологической оснастки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8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Поддержание в актуальном состоянии перечня эксплуатируемого производствен</w:t>
            </w:r>
            <w:r w:rsidR="00363E67">
              <w:rPr>
                <w:sz w:val="24"/>
                <w:szCs w:val="24"/>
                <w:lang w:val="ru-RU"/>
              </w:rPr>
              <w:t>ного оборудования</w:t>
            </w:r>
            <w:r w:rsidRPr="00A60733">
              <w:rPr>
                <w:sz w:val="24"/>
                <w:szCs w:val="24"/>
                <w:lang w:val="ru-RU"/>
              </w:rPr>
              <w:t>, инструмента и оснастки.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8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Обучение и консультирование работников организация мониторинга показателей физического и морального износа </w:t>
            </w:r>
            <w:r w:rsidR="00363E67" w:rsidRPr="00A60733">
              <w:rPr>
                <w:sz w:val="24"/>
                <w:szCs w:val="24"/>
                <w:lang w:val="ru-RU"/>
              </w:rPr>
              <w:t>производствен</w:t>
            </w:r>
            <w:r w:rsidR="00363E67">
              <w:rPr>
                <w:sz w:val="24"/>
                <w:szCs w:val="24"/>
                <w:lang w:val="ru-RU"/>
              </w:rPr>
              <w:t>ного оборудования</w:t>
            </w:r>
            <w:r w:rsidR="00363E67" w:rsidRPr="00A60733">
              <w:rPr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sz w:val="24"/>
                <w:szCs w:val="24"/>
                <w:lang w:val="ru-RU"/>
              </w:rPr>
              <w:t>(учёт основных средств).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8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Организация обучения работников проведения входного контроля соответствия требованиям безопасности оборудования, инструмента и оснастки (сертификаты, декларации, гигиенические нормативы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оценки средств труда на соответствие требованиям стандартов ССБТ и ТР ТС, ТР РК.</w:t>
            </w:r>
          </w:p>
        </w:tc>
      </w:tr>
      <w:tr w:rsidR="00001264" w:rsidRPr="00A60733" w:rsidTr="00650E38">
        <w:trPr>
          <w:trHeight w:val="243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3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ЗРК, стандартов, технических регламентов, регламентирующих требования безопасности.</w:t>
            </w:r>
          </w:p>
          <w:p w:rsidR="00001264" w:rsidRPr="00A60733" w:rsidRDefault="005A58B0" w:rsidP="00363E67">
            <w:pPr>
              <w:pStyle w:val="a5"/>
              <w:numPr>
                <w:ilvl w:val="0"/>
                <w:numId w:val="13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Требований </w:t>
            </w:r>
            <w:r w:rsidR="00001264" w:rsidRPr="00A60733">
              <w:rPr>
                <w:sz w:val="24"/>
                <w:szCs w:val="24"/>
                <w:lang w:val="ru-RU"/>
              </w:rPr>
              <w:t>стандартов Единой системы конструкторской документации к составу и содержанию эксплуатационной документации технических устройств.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39"/>
              </w:numPr>
              <w:tabs>
                <w:tab w:val="left" w:pos="22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Методики проведения испытаний (неразрушающий и иные виды контроля) при реше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нии вопроса о продлении сроков эксплуатации оборудования, инструментов, оснастки.</w:t>
            </w:r>
          </w:p>
        </w:tc>
      </w:tr>
      <w:tr w:rsidR="00001264" w:rsidRPr="00A60733" w:rsidTr="00650E38">
        <w:trPr>
          <w:trHeight w:val="143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363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13: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Поддержание компетентности работников по вопросам обеспечения безопасности, зданий, сооружений и территорий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Поддержание в актуальном состоянии перечня находящихся в эксплуатации зданий и сооружений.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Консультирование работников по организации мониторинга безопасности зданий и сооружений в соответствии с требованиями ТР РК, СН и СП.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Консультирование работников по организации технического надзора за состоянием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ЗСиТ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Консультирование работников по организации схем безопасного перемещения людей и транспорта по территории.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Консультирование работников по обеспечению помещений, площадок, дорог, территории знаками безопасности, сигнальной окраской, звуковой и световой информацией.</w:t>
            </w:r>
          </w:p>
        </w:tc>
      </w:tr>
      <w:tr w:rsidR="00001264" w:rsidRPr="00A60733" w:rsidTr="00650E38">
        <w:trPr>
          <w:trHeight w:val="151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Строительные нормы, правила и требования к производственным и административно-бытовым зданиям и сооружениям.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Нормативы объёмно-планировочного решения помещений.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к организации доступа на территории и создания инфраструктуры охраны объекта.</w:t>
            </w:r>
          </w:p>
        </w:tc>
      </w:tr>
      <w:tr w:rsidR="00001264" w:rsidRPr="00A60733" w:rsidTr="00650E38">
        <w:trPr>
          <w:trHeight w:val="106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5A58B0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15:</w:t>
            </w:r>
          </w:p>
          <w:p w:rsidR="00001264" w:rsidRPr="00A60733" w:rsidRDefault="00001264" w:rsidP="005A5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обеспечения СКЗ и СИЗ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Поддержание в актуальном состоянии номенклатуры (перечня) применяемых СИЗ и СКЗ на РМ.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Обучение и консультирование работников оценки проектных решений устройства СКЗ на РМ и их эффективности.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Обучение и консультирование работников алгоритма реализация программ технического обслуживания СКЗ.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 xml:space="preserve">Обучение и консультирование работников решения вопросов устройства СКЗ на РМ с особыми условиями труда (удаление </w:t>
            </w:r>
            <w:proofErr w:type="spellStart"/>
            <w:r w:rsidRPr="00363E67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363E67">
              <w:rPr>
                <w:sz w:val="24"/>
                <w:szCs w:val="24"/>
                <w:lang w:val="ru-RU"/>
              </w:rPr>
              <w:t xml:space="preserve"> у источника).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Контроль эффективности автоматизированного подбора и обеспечения СИЗ.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lastRenderedPageBreak/>
              <w:t>Контроль организации стирки, ремонта, деактивации, сушки спецодежды, обуви и СИЗ.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Контроль соблюдения графиков испытания и выбраковки СИЗ.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Организация входного контроля наличия маркировки и документов подтверждения соответствия (ТР ТС).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Зонирование рабочего пространства с разделением его по принципу «светофора» для применения СИЗ.</w:t>
            </w:r>
          </w:p>
          <w:p w:rsidR="00001264" w:rsidRPr="00363E67" w:rsidRDefault="00001264" w:rsidP="00363E67">
            <w:pPr>
              <w:pStyle w:val="a5"/>
              <w:numPr>
                <w:ilvl w:val="0"/>
                <w:numId w:val="14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363E67">
              <w:rPr>
                <w:sz w:val="24"/>
                <w:szCs w:val="24"/>
                <w:lang w:val="ru-RU"/>
              </w:rPr>
              <w:t>Контроль надлежащего использования работниками СИЗ по их назначению.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Условия и последствия влияния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здоровье и работоспособность человека.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разработки средств коллективной и индивидуальной защиты работников от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Процедуры технического регулирования безопасности СИЗ и СКЗ.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3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Способы и средства оценки эффективности СИЗ и СКЗ.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EA0DDE" w:rsidRDefault="00001264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16:</w:t>
            </w:r>
          </w:p>
          <w:p w:rsidR="00001264" w:rsidRPr="00A60733" w:rsidRDefault="00001264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компетентности работников по вопросам лечебно-профилактического обеспечения безопасности и охраны труда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273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Участие в организации и проведении обязательных, предварительных при приёме на работу и периодических медицинских осмотров работников.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Учёт и индивидуальных карт состояния здоровья работников.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качества проведения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предсменным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медицинских освидетельствований.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и консультирование работников по проведению комплекса реабилитационных мероприятий, организации дополнительного лечения и диспансеризации работников с нарушенным здоровьем.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Обучение и консультирование работников по методам статистического и динамического анализов заболеваемости работников с временной утратой трудоспособности.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Обучение и консультирование работников по исследованиям и оценки причинно-следственной связи заболеваний с воздействием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tabs>
                <w:tab w:val="left" w:pos="106"/>
                <w:tab w:val="left" w:pos="271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Обеспечение работников, занятых в неблагоприятных условиях руда молоком, лечебно-профилактическим питанием и иными продуктами.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tabs>
                <w:tab w:val="left" w:pos="106"/>
                <w:tab w:val="left" w:pos="271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Пропаганда «правильного питания» и оценка рисков от деятельности поставщиков общественного питания.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4"/>
              </w:numPr>
              <w:tabs>
                <w:tab w:val="left" w:pos="395"/>
                <w:tab w:val="left" w:pos="536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Оказание доврачебной помощи (программа подготовки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парамедиков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4"/>
              </w:numPr>
              <w:tabs>
                <w:tab w:val="left" w:pos="395"/>
              </w:tabs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Применение средств первой неотложной помощи – аптечки и средства иммобилизации.</w:t>
            </w:r>
          </w:p>
          <w:p w:rsidR="00001264" w:rsidRPr="00A60733" w:rsidRDefault="00001264" w:rsidP="00363E67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395" w:hanging="426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Управление АПК «Постоянный, в течение смены, мониторинг состояния здоровья работников.</w:t>
            </w:r>
          </w:p>
        </w:tc>
      </w:tr>
      <w:tr w:rsidR="00001264" w:rsidRPr="00A60733" w:rsidTr="00650E38">
        <w:trPr>
          <w:trHeight w:val="70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B378F">
            <w:pPr>
              <w:pStyle w:val="a5"/>
              <w:numPr>
                <w:ilvl w:val="0"/>
                <w:numId w:val="14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физиологии человека.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НТД, регулирующих вопросы обеспечения производственного здоровья работников.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доказательной медицины труда.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5"/>
              </w:numPr>
              <w:tabs>
                <w:tab w:val="left" w:pos="395"/>
              </w:tabs>
              <w:spacing w:after="0" w:line="240" w:lineRule="auto"/>
              <w:ind w:left="395" w:hanging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Нормативные ограничения применения туда работников по психическим и физическим показателям.</w:t>
            </w:r>
          </w:p>
        </w:tc>
      </w:tr>
      <w:tr w:rsidR="00001264" w:rsidRPr="00A60733" w:rsidTr="00650E38">
        <w:trPr>
          <w:trHeight w:val="88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17: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Поддержание компетентности работников по вопросам санитарно-бытового обеспечения безопасности и охраны труда</w:t>
            </w: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B378F">
            <w:pPr>
              <w:pStyle w:val="a5"/>
              <w:numPr>
                <w:ilvl w:val="0"/>
                <w:numId w:val="1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Определение потребности в санитарно-бытовых помещениях и устройствах (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СБПиУ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 с учетом групп производственных процессов и их санитарных характеристик, включая помещения</w:t>
            </w:r>
            <w:r w:rsidR="00EA0DDE">
              <w:rPr>
                <w:sz w:val="24"/>
                <w:szCs w:val="24"/>
                <w:lang w:val="ru-RU"/>
              </w:rPr>
              <w:t xml:space="preserve"> – </w:t>
            </w:r>
            <w:r w:rsidRPr="00A60733">
              <w:rPr>
                <w:sz w:val="24"/>
                <w:szCs w:val="24"/>
                <w:lang w:val="ru-RU"/>
              </w:rPr>
              <w:t>санитарно-гигиенические, бытовые, здравоохранения и общественного питания.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Мониторинг обеспеченности санитарно-бытовыми помещениями </w:t>
            </w:r>
            <w:r w:rsidR="00EA0DDE">
              <w:rPr>
                <w:sz w:val="24"/>
                <w:szCs w:val="24"/>
                <w:lang w:val="ru-RU"/>
              </w:rPr>
              <w:t>–</w:t>
            </w:r>
            <w:r w:rsidRPr="00A60733">
              <w:rPr>
                <w:sz w:val="24"/>
                <w:szCs w:val="24"/>
                <w:lang w:val="ru-RU"/>
              </w:rPr>
              <w:t xml:space="preserve"> гардеробные, душевые, умывальни, санузлы, курительные, места для размещения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полудушей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устройства питьевого водоснабжения, помещения для обогрева или охлаждения, обработки, хранения и выдачи спецодежды.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Исходя из условий труда, состояния здоровья работников определить потребность в устройстве релаксационных (уголки здоровья- оборудование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кинезитерапии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при малоподвижных условиях работы, помещения или площадки для занятия производственной гимнастикой).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Устройство здравпунктов, медпунктов, помещений личной ги</w:t>
            </w:r>
            <w:r w:rsidR="00EA0DDE">
              <w:rPr>
                <w:sz w:val="24"/>
                <w:szCs w:val="24"/>
                <w:lang w:val="ru-RU"/>
              </w:rPr>
              <w:t xml:space="preserve">гиены женщин, парильных (сауны – </w:t>
            </w:r>
            <w:hyperlink r:id="rId9" w:tgtFrame="_parent" w:history="1">
              <w:r w:rsidRPr="00A60733">
                <w:rPr>
                  <w:sz w:val="24"/>
                  <w:szCs w:val="24"/>
                  <w:lang w:val="ru-RU"/>
                </w:rPr>
                <w:t>СН РК 3.02-17</w:t>
              </w:r>
            </w:hyperlink>
            <w:r w:rsidRPr="00A60733">
              <w:rPr>
                <w:sz w:val="24"/>
                <w:szCs w:val="24"/>
                <w:lang w:val="ru-RU"/>
              </w:rPr>
              <w:t>.), помещения для ингаляториев, фотариев, ручных и ножных ванн, а также помещения для отдыха в рабочее время и психологической разгрузки.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соответствия объектов общественного питания требованиям СН РК 3.02-21 и Санитарным правилам.</w:t>
            </w:r>
          </w:p>
        </w:tc>
      </w:tr>
      <w:tr w:rsidR="00001264" w:rsidRPr="00A60733" w:rsidTr="00650E38">
        <w:trPr>
          <w:trHeight w:val="266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001264" w:rsidRPr="00A60733" w:rsidRDefault="00001264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001264" w:rsidRPr="00A60733" w:rsidRDefault="00001264" w:rsidP="00AB378F">
            <w:pPr>
              <w:pStyle w:val="a5"/>
              <w:numPr>
                <w:ilvl w:val="0"/>
                <w:numId w:val="14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 в области архитектурно-строительной деятельности, организации и проведения лечебной физкультуры.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и инструменты экспресс диагностики состояния здоровья работников и разработки релаксационных мероприятий.</w:t>
            </w:r>
          </w:p>
          <w:p w:rsidR="00001264" w:rsidRPr="00A60733" w:rsidRDefault="00001264" w:rsidP="00AB378F">
            <w:pPr>
              <w:pStyle w:val="a5"/>
              <w:numPr>
                <w:ilvl w:val="0"/>
                <w:numId w:val="14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Формы и методы снижения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стрессогенных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факторов производственной среды.</w:t>
            </w:r>
          </w:p>
        </w:tc>
      </w:tr>
      <w:tr w:rsidR="00001264" w:rsidRPr="00B25F39" w:rsidTr="00650E38">
        <w:trPr>
          <w:trHeight w:val="549"/>
        </w:trPr>
        <w:tc>
          <w:tcPr>
            <w:tcW w:w="2445" w:type="dxa"/>
            <w:vAlign w:val="center"/>
          </w:tcPr>
          <w:p w:rsidR="00001264" w:rsidRPr="00A60733" w:rsidRDefault="00001264" w:rsidP="00A6073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личностным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компетенциям</w:t>
            </w:r>
            <w:proofErr w:type="spellEnd"/>
          </w:p>
        </w:tc>
        <w:tc>
          <w:tcPr>
            <w:tcW w:w="7053" w:type="dxa"/>
            <w:gridSpan w:val="5"/>
            <w:vAlign w:val="center"/>
          </w:tcPr>
          <w:p w:rsidR="00001264" w:rsidRPr="00A60733" w:rsidRDefault="00001264" w:rsidP="00A6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Коммуникабельность, стрессоустойчивость, ответственность, </w:t>
            </w: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способность работать в команде.</w:t>
            </w:r>
          </w:p>
        </w:tc>
      </w:tr>
      <w:tr w:rsidR="00223D8D" w:rsidRPr="00B25F39" w:rsidTr="00650E38">
        <w:trPr>
          <w:trHeight w:val="194"/>
        </w:trPr>
        <w:tc>
          <w:tcPr>
            <w:tcW w:w="2445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014" w:type="dxa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6 уровень ОРК</w:t>
            </w:r>
          </w:p>
        </w:tc>
        <w:tc>
          <w:tcPr>
            <w:tcW w:w="5039" w:type="dxa"/>
            <w:gridSpan w:val="4"/>
            <w:vAlign w:val="center"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Style w:val="s1"/>
                <w:b w:val="0"/>
                <w:sz w:val="24"/>
                <w:szCs w:val="24"/>
                <w:lang w:val="ru-RU"/>
              </w:rPr>
              <w:t>Инженер по безопасности и охране труда</w:t>
            </w:r>
          </w:p>
        </w:tc>
      </w:tr>
      <w:tr w:rsidR="00223D8D" w:rsidRPr="00A60733" w:rsidTr="00650E38">
        <w:trPr>
          <w:trHeight w:val="70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4 уровень ОРК</w:t>
            </w:r>
          </w:p>
        </w:tc>
        <w:tc>
          <w:tcPr>
            <w:tcW w:w="5039" w:type="dxa"/>
            <w:gridSpan w:val="4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>Техник</w:t>
            </w:r>
            <w:proofErr w:type="spellEnd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>по</w:t>
            </w:r>
            <w:proofErr w:type="spellEnd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>условиям</w:t>
            </w:r>
            <w:proofErr w:type="spellEnd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eastAsia="Calibri"/>
                <w:bCs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</w:tr>
      <w:tr w:rsidR="00223D8D" w:rsidRPr="00A60733" w:rsidTr="00650E38">
        <w:trPr>
          <w:trHeight w:val="161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ЕТКС и КС</w:t>
            </w:r>
          </w:p>
        </w:tc>
        <w:tc>
          <w:tcPr>
            <w:tcW w:w="2014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КС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60733">
              <w:rPr>
                <w:rStyle w:val="s1"/>
                <w:b w:val="0"/>
                <w:sz w:val="24"/>
                <w:szCs w:val="24"/>
              </w:rPr>
              <w:t xml:space="preserve">156. </w:t>
            </w:r>
            <w:proofErr w:type="spellStart"/>
            <w:r w:rsidRPr="00A60733">
              <w:rPr>
                <w:rStyle w:val="s1"/>
                <w:b w:val="0"/>
                <w:sz w:val="24"/>
                <w:szCs w:val="24"/>
              </w:rPr>
              <w:t>Профконсультант</w:t>
            </w:r>
            <w:proofErr w:type="spellEnd"/>
          </w:p>
        </w:tc>
      </w:tr>
      <w:tr w:rsidR="00223D8D" w:rsidRPr="00A60733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14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образования: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A0DDE"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профессиональное образование</w:t>
            </w:r>
          </w:p>
        </w:tc>
        <w:tc>
          <w:tcPr>
            <w:tcW w:w="2693" w:type="dxa"/>
            <w:gridSpan w:val="2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Безопасность жизнедеятельности и защита окружающей среды</w:t>
            </w:r>
          </w:p>
        </w:tc>
        <w:tc>
          <w:tcPr>
            <w:tcW w:w="2346" w:type="dxa"/>
            <w:gridSpan w:val="2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Прикладной бакалавр</w:t>
            </w:r>
          </w:p>
        </w:tc>
      </w:tr>
      <w:tr w:rsidR="00223D8D" w:rsidRPr="00B25F39" w:rsidTr="00650E38">
        <w:trPr>
          <w:trHeight w:val="549"/>
        </w:trPr>
        <w:tc>
          <w:tcPr>
            <w:tcW w:w="9498" w:type="dxa"/>
            <w:gridSpan w:val="6"/>
          </w:tcPr>
          <w:p w:rsidR="00223D8D" w:rsidRPr="00A60733" w:rsidRDefault="00223D8D" w:rsidP="00A6073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КАРТОЧКА ПРОФЕССИИ:</w:t>
            </w: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>«</w:t>
            </w:r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ТЕХНИК ПО УСЛОВИЯМ ТРУДА</w:t>
            </w:r>
            <w:r w:rsidRPr="00A60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23D8D" w:rsidRPr="00A60733" w:rsidTr="00650E38">
        <w:trPr>
          <w:trHeight w:val="240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3160-6-009</w:t>
            </w:r>
          </w:p>
        </w:tc>
      </w:tr>
      <w:tr w:rsidR="00223D8D" w:rsidRPr="00A60733" w:rsidTr="00650E38">
        <w:trPr>
          <w:trHeight w:val="74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3160-6</w:t>
            </w:r>
          </w:p>
        </w:tc>
      </w:tr>
      <w:tr w:rsidR="00223D8D" w:rsidRPr="00A60733" w:rsidTr="00650E38">
        <w:trPr>
          <w:trHeight w:val="70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</w:tr>
      <w:tr w:rsidR="00223D8D" w:rsidRPr="00A60733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  <w:vAlign w:val="center"/>
          </w:tcPr>
          <w:p w:rsidR="00223D8D" w:rsidRPr="00A60733" w:rsidRDefault="00223D8D" w:rsidP="00AB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23D8D" w:rsidRPr="00A60733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уровень ОРК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shd w:val="clear" w:color="auto" w:fill="FDFAF1"/>
                <w:lang w:val="ru-RU"/>
              </w:rPr>
              <w:t xml:space="preserve">Организационно-техническое сопровождение эффективного функционирования </w:t>
            </w:r>
            <w:r w:rsidRPr="00A607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системы управления охраной здоровья и безопасностью труда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СУОТ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 w:val="restart"/>
          </w:tcPr>
          <w:p w:rsidR="00223D8D" w:rsidRPr="00A60733" w:rsidRDefault="00223D8D" w:rsidP="00AB378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4" w:type="dxa"/>
          </w:tcPr>
          <w:p w:rsidR="00223D8D" w:rsidRPr="00A60733" w:rsidRDefault="00223D8D" w:rsidP="00AB378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4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и реализация программ технического обеспечения создания и внедрения </w:t>
            </w:r>
            <w:r w:rsidRPr="00A60733">
              <w:rPr>
                <w:sz w:val="24"/>
                <w:szCs w:val="24"/>
                <w:lang w:val="ru-RU"/>
              </w:rPr>
              <w:t>СУОТ.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4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textAlignment w:val="baseline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Разработка и реализация программ организационно-технического обеспечения производственного контроля </w:t>
            </w:r>
            <w:proofErr w:type="spellStart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БиОТ</w:t>
            </w:r>
            <w:proofErr w:type="spellEnd"/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4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и реализация программ организационно-технического обеспечения в решении задач </w:t>
            </w:r>
            <w:r w:rsidRPr="00A60733">
              <w:rPr>
                <w:sz w:val="24"/>
                <w:szCs w:val="24"/>
                <w:lang w:val="ru-RU"/>
              </w:rPr>
              <w:t>СУОТ.</w:t>
            </w:r>
          </w:p>
        </w:tc>
      </w:tr>
      <w:tr w:rsidR="00223D8D" w:rsidRPr="00B25F39" w:rsidTr="00650E38">
        <w:trPr>
          <w:trHeight w:val="82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4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Организационно-техническое сопровождение функционирования АПК и АИС СУОТ.</w:t>
            </w:r>
          </w:p>
        </w:tc>
      </w:tr>
      <w:tr w:rsidR="00223D8D" w:rsidRPr="00A60733" w:rsidTr="00650E38">
        <w:trPr>
          <w:trHeight w:val="70"/>
        </w:trPr>
        <w:tc>
          <w:tcPr>
            <w:tcW w:w="2445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Трудовая функция 1: </w:t>
            </w:r>
            <w:r w:rsidRPr="00A607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и реализация программ технического обеспечения создания и внедрения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СУОТ</w:t>
            </w:r>
          </w:p>
        </w:tc>
        <w:tc>
          <w:tcPr>
            <w:tcW w:w="2014" w:type="dxa"/>
            <w:vMerge w:val="restart"/>
          </w:tcPr>
          <w:p w:rsidR="00EA0DDE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223D8D" w:rsidRPr="00A60733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 областей организационно-технического сопровождения разработки СУОТ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131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8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Выявление номенклатуры и объёмов организационно-технической поддержки создания и внедрения СУОТ.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8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Обеспечение рабочих групп по разработке СУОТ необходимой информацией и свидетельствами состояния условий и охраны труда на РМ.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8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Передача проектов ДП, Политики и Руководства по СУОТ в СП, ФС и работникам для рассмотрения и внесения дополнений.</w:t>
            </w:r>
          </w:p>
        </w:tc>
      </w:tr>
      <w:tr w:rsidR="00223D8D" w:rsidRPr="00A60733" w:rsidTr="00650E38">
        <w:trPr>
          <w:trHeight w:val="70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Знание Дорожной карты (программы) и сетевого графика разработки СУОТ.</w:t>
            </w:r>
          </w:p>
        </w:tc>
      </w:tr>
      <w:tr w:rsidR="00223D8D" w:rsidRPr="00A60733" w:rsidTr="00650E38">
        <w:trPr>
          <w:trHeight w:val="84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Организационно-техническое обеспечение внедрения СУОТ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Обеспечение СП и ФС предприятия графиками поэтапного внедрения элементов СУОТ и мониторинг реализации Программы.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Снабжение актуализированной базой применимых нормативных правовых актов и нормативно-технических документов.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Техническое сопровождение аудитов организации трудовых отношений и обеспечения безопасности и охраны труда.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сводных Реестров опасностей и экологических аспектов и разноска.</w:t>
            </w:r>
          </w:p>
        </w:tc>
      </w:tr>
      <w:tr w:rsidR="00223D8D" w:rsidRPr="00A60733" w:rsidTr="00650E38">
        <w:trPr>
          <w:trHeight w:val="131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273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рекомендации международных, межгосударственных и национальных стандартов по системам управления охраной труда.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Организационные структуры предприятия и сфер ответственности функциональных служб и структурных подразделений.</w:t>
            </w:r>
          </w:p>
        </w:tc>
      </w:tr>
      <w:tr w:rsidR="00223D8D" w:rsidRPr="00A60733" w:rsidTr="00650E38">
        <w:trPr>
          <w:trHeight w:val="287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Обеспечение эффективности и непрерывное совершенствование СУОТ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Информационная поддержка СП, ФС и представителей работников для исполнения функций в своих сферах ответственности в СУОТ.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сводных отчётов мониторинга состояния условий труда на рабочих местах, разработки и реализации превентивных и реагирующих мер.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актуальности реестров опасностей и оценки рисков для жизни и здоровья работников.</w:t>
            </w:r>
          </w:p>
        </w:tc>
      </w:tr>
      <w:tr w:rsidR="00223D8D" w:rsidRPr="00A60733" w:rsidTr="00650E38">
        <w:trPr>
          <w:trHeight w:val="142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Природы вредных и опасных факторов производственной среды и источников их возникновения.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Рекомендаций и форм составления отчётов и служебных записок.</w:t>
            </w:r>
          </w:p>
        </w:tc>
      </w:tr>
      <w:tr w:rsidR="00223D8D" w:rsidRPr="00A60733" w:rsidTr="00650E38">
        <w:trPr>
          <w:trHeight w:val="324"/>
        </w:trPr>
        <w:tc>
          <w:tcPr>
            <w:tcW w:w="2445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функция 2: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и реализация программ организационно-технического обеспечения производственного контроля </w:t>
            </w:r>
            <w:proofErr w:type="spellStart"/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БиОТ</w:t>
            </w:r>
            <w:proofErr w:type="spellEnd"/>
          </w:p>
        </w:tc>
        <w:tc>
          <w:tcPr>
            <w:tcW w:w="2014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Организация, проведение и применение результатов аттестации рабочих мест по условиям труда (АРМУТ)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Составление перечня Рабочих мест (РМ), подлежащих аттестации по условиям труда с учётом половозрастных характеристик работников и их трудовых функций.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и заполнение Технологической карты</w:t>
            </w:r>
            <w:r w:rsidR="00EA0DDE">
              <w:rPr>
                <w:sz w:val="24"/>
                <w:szCs w:val="24"/>
                <w:lang w:val="ru-RU"/>
              </w:rPr>
              <w:t xml:space="preserve"> –</w:t>
            </w:r>
            <w:r w:rsidRPr="00A60733">
              <w:rPr>
                <w:sz w:val="24"/>
                <w:szCs w:val="24"/>
                <w:lang w:val="ru-RU"/>
              </w:rPr>
              <w:t xml:space="preserve"> «Зона/Время» пребывания работников в течении смены при исполнении им трудовых функций.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Составление перечней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каждом РМ на основании данных технологической документации.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Составление перечня и схем расположения знаков безопасности, цветовой окраски, устройств, световой и звуковой сигнализации на РМ и территории.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проведении оценок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травмоопасности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РМ (оборудование, процессы, компетентность работников, сырьё, подрядчики, внешний контекст), включая оценку состояния психосоматического здоровья работников.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Участие в проведении инструментальных и экспертных исследований и оценок показателей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5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Составление сводного отчёта результатов АРМУТ.</w:t>
            </w:r>
          </w:p>
        </w:tc>
      </w:tr>
      <w:tr w:rsidR="00223D8D" w:rsidRPr="00A60733" w:rsidTr="00650E38">
        <w:trPr>
          <w:trHeight w:val="183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Гигиенические нормативы и санитарно-эпидемиологические требования, устанавливающие ПДУ, ПДК и ПДД факторов производственной среды.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безопасности к производственному оборудованию, процессам, зданиям, сооружениям и территориям, закупаемым товарам, услугам и работам.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Квалификационные характеристики по профессиям и специальностям и требований к уровням компетентности работников в вопросах безопасности труда.</w:t>
            </w:r>
          </w:p>
        </w:tc>
      </w:tr>
      <w:tr w:rsidR="00223D8D" w:rsidRPr="00A60733" w:rsidTr="00650E38">
        <w:trPr>
          <w:trHeight w:val="70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EA0DDE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223D8D" w:rsidRPr="00A60733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проведения экспертизы и декларирования промышленной безопасности, пожарных, экологических и энергетических аудитов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Составление перечня объектов и областей экспертизы на ОПО.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Организационно-техническое сопровождение разработки Декларации промышленной безопасности (ДПБ).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Составление перечня и схем расположения первичных средств пожаротушения, контроль их комплектностью.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обеспеченности заданий и сооружений схемами эвакуации, состоянием эвакуационных путей и выходов.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порядка складирования отходов и своевременной их утилизацией, вывозом.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исполнения графиков технического освидетельствования электрических сетей и исполнением графиков замеров сопротивления изоляции и заземления.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состояния систем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молниезащиты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требований НТД к окраске технологических продуктопроводов.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Организационно-техническое сопровождение проведения энергетических аудитов.</w:t>
            </w:r>
          </w:p>
        </w:tc>
      </w:tr>
      <w:tr w:rsidR="00223D8D" w:rsidRPr="00A60733" w:rsidTr="00650E38">
        <w:trPr>
          <w:trHeight w:val="70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Положения и требования нормативных правовых актов в сфере гражданской защиты.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Акты технического регулирования, правил и стандартов обеспечения промышленной, пожарной, экологической и энергетической безопасности.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8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устройства, технической эксплуатации и техники безопасности электроустановок потребителей.</w:t>
            </w:r>
          </w:p>
        </w:tc>
      </w:tr>
      <w:tr w:rsidR="00223D8D" w:rsidRPr="00A60733" w:rsidTr="00650E38">
        <w:trPr>
          <w:trHeight w:val="214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223D8D" w:rsidRPr="00A60733" w:rsidRDefault="00223D8D" w:rsidP="00AB3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 Управление СЭБ предприятия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своевременных лабораторных исследований и замеров на рабочих местах, на территории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промплощадки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атмосферного воздуха на границе СЗЗ.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безопасности сырья, полуфабрикатов, упаковочных материалов, изделий, контактирующих с пищевой продукцией и водой.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безопасности питьевой воды из источника водоснабжения перед поступлением в распределительную сеть, из распределительной сети, из резервуаров.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9"/>
              </w:numPr>
              <w:tabs>
                <w:tab w:val="left" w:pos="395"/>
                <w:tab w:val="left" w:pos="48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безопасности готовой продукции.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своевременности и полноты прохождения работниками медицинских осмотров.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5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проекта ежегодного отчёта в уполномоченный орган по труду.</w:t>
            </w:r>
          </w:p>
        </w:tc>
      </w:tr>
      <w:tr w:rsidR="00223D8D" w:rsidRPr="00A60733" w:rsidTr="00650E38">
        <w:trPr>
          <w:trHeight w:val="152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70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Санитарно-эпидемиологические требования к продукции и процессам.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Правила расследования причин и обстоятельств случаев инфекционных, паразитарных, профессиональных заболеваний и отравлений.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0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Технологии и средства оказания доврачебной помощи пострадавшим, организации карантинного режима.</w:t>
            </w:r>
          </w:p>
        </w:tc>
      </w:tr>
      <w:tr w:rsidR="00223D8D" w:rsidRPr="00A60733" w:rsidTr="00650E38">
        <w:trPr>
          <w:trHeight w:val="246"/>
        </w:trPr>
        <w:tc>
          <w:tcPr>
            <w:tcW w:w="2445" w:type="dxa"/>
            <w:vMerge w:val="restart"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функция 3: </w:t>
            </w:r>
            <w:r w:rsidRPr="00A60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Разработка и реализация программ организационно-технического обеспечения в решении задач 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СУОТ</w:t>
            </w:r>
          </w:p>
        </w:tc>
        <w:tc>
          <w:tcPr>
            <w:tcW w:w="2014" w:type="dxa"/>
            <w:vMerge w:val="restart"/>
          </w:tcPr>
          <w:p w:rsidR="00EA0DDE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1:</w:t>
            </w:r>
          </w:p>
          <w:p w:rsidR="00223D8D" w:rsidRPr="00A60733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Обеспечение программ обучения, повышения и поддержание высокого уровня компетентности работников по </w:t>
            </w:r>
            <w:proofErr w:type="spellStart"/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БиОТ</w:t>
            </w:r>
            <w:proofErr w:type="spellEnd"/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Настройка АПК для проведения тестов проверки знаний работника в сфере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при приёме на работу.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содержания актов работодателя (инструкции, карты, положения) на их адекватность существующим реалиям производственных процессов.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1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Обеспечение процессов обучения наглядной информацией и расходными материалами.</w:t>
            </w:r>
          </w:p>
        </w:tc>
      </w:tr>
      <w:tr w:rsidR="00223D8D" w:rsidRPr="00A60733" w:rsidTr="00650E38">
        <w:trPr>
          <w:trHeight w:val="151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НПА, нормативно-технических документов в сфере обеспечения безопасности жизнедеятельности</w:t>
            </w:r>
            <w:r w:rsidR="00EA0DDE">
              <w:rPr>
                <w:sz w:val="24"/>
                <w:szCs w:val="24"/>
                <w:lang w:val="ru-RU"/>
              </w:rPr>
              <w:t xml:space="preserve"> –</w:t>
            </w:r>
            <w:r w:rsidRPr="00A60733">
              <w:rPr>
                <w:sz w:val="24"/>
                <w:szCs w:val="24"/>
                <w:lang w:val="ru-RU"/>
              </w:rPr>
              <w:t xml:space="preserve"> конвенции и рекомендации МОТ, кодексы, законы, технические регламенты, санитарные пра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вила, гигиенические нормативы, строительные нормы и правила, акты социального партнерства, стандарты систем безопасности труда (ССБТ).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2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Применение корпоративных актов по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БиОТ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- инструкций, правил, регламентов.</w:t>
            </w:r>
          </w:p>
        </w:tc>
      </w:tr>
      <w:tr w:rsidR="00223D8D" w:rsidRPr="00A60733" w:rsidTr="00650E38">
        <w:trPr>
          <w:trHeight w:val="233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EA0DDE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2:</w:t>
            </w:r>
          </w:p>
          <w:p w:rsidR="00223D8D" w:rsidRPr="00A60733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оптимальных режимов труда и отдыха; Нормализация санитарно-гигиенических условий труда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предприятием нормативных требований и специальных условий к режимам рабочего времени и отдыха.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нормальной продолжительности рабочей смены на работах вахтовым методом, предоставление еженедельных дней отдыха.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качества проведения периодических и внеплановых аттестаций рабочих мест по условиям труда.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метрологического обеспечения охраны труда (Контрольно-Измерительные Приборы и Аппараты).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3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эффективности Средств Коллективной Защиты.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Устройство технических барьеров для минимизации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организм работника.</w:t>
            </w:r>
          </w:p>
        </w:tc>
      </w:tr>
      <w:tr w:rsidR="00223D8D" w:rsidRPr="00A60733" w:rsidTr="00650E38">
        <w:trPr>
          <w:trHeight w:val="221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Нормы рабочего времени и отдыха ТК РК.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Санитарно-эпидемиологические требования к продукции и процессам, гигиенических нормативов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AB378F" w:rsidP="00AB378F">
            <w:pPr>
              <w:pStyle w:val="a5"/>
              <w:numPr>
                <w:ilvl w:val="0"/>
                <w:numId w:val="16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223D8D" w:rsidRPr="00A60733">
              <w:rPr>
                <w:sz w:val="24"/>
                <w:szCs w:val="24"/>
                <w:lang w:val="ru-RU"/>
              </w:rPr>
              <w:t>перирование данными состояния производственного здоровья работников.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4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и расчетные программы построения организационно-технических барьеров для минимизации негативного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работников.</w:t>
            </w:r>
          </w:p>
        </w:tc>
      </w:tr>
      <w:tr w:rsidR="00223D8D" w:rsidRPr="00A60733" w:rsidTr="00650E38">
        <w:trPr>
          <w:trHeight w:val="284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EA0DDE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3:</w:t>
            </w:r>
          </w:p>
          <w:p w:rsidR="00223D8D" w:rsidRPr="00A60733" w:rsidRDefault="00223D8D" w:rsidP="00EA0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безопасности производствен</w:t>
            </w:r>
            <w:r w:rsidR="00AB37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ных процессов, оборудования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инструментов, технологической оснастки, </w:t>
            </w: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зданий, сооружений и территорий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Составления перечня основных и вспомогательных технологических процессов.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внесения в технологические документы положений и норм обеспечения безопасности труда.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tabs>
                <w:tab w:val="left" w:pos="31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номенклатуры и входной контроль приобретаемых ТРУ.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показателей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рабочих местах с применением АПК.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>Контроль безопасного поведения работников и использования по назначению СИЗ.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актуализации Реестров опасностей и управлением рисками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tabs>
                <w:tab w:val="left" w:pos="31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Мониторинг эффективности средств коллективной защиты.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и поддержание в актуальном состоянии перечня эксплуатируемого произ</w:t>
            </w:r>
            <w:r w:rsidR="00AB378F">
              <w:rPr>
                <w:sz w:val="24"/>
                <w:szCs w:val="24"/>
                <w:lang w:val="ru-RU"/>
              </w:rPr>
              <w:t>водственного оборудования</w:t>
            </w:r>
            <w:r w:rsidRPr="00A60733">
              <w:rPr>
                <w:sz w:val="24"/>
                <w:szCs w:val="24"/>
                <w:lang w:val="ru-RU"/>
              </w:rPr>
              <w:t>, инструмента и оснастки.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Входной контроль соответствия безопасности </w:t>
            </w:r>
            <w:r w:rsidR="00AB378F" w:rsidRPr="00A60733">
              <w:rPr>
                <w:sz w:val="24"/>
                <w:szCs w:val="24"/>
                <w:lang w:val="ru-RU"/>
              </w:rPr>
              <w:t>произ</w:t>
            </w:r>
            <w:r w:rsidR="00AB378F">
              <w:rPr>
                <w:sz w:val="24"/>
                <w:szCs w:val="24"/>
                <w:lang w:val="ru-RU"/>
              </w:rPr>
              <w:t>водственного оборудования</w:t>
            </w:r>
            <w:r w:rsidRPr="00A60733">
              <w:rPr>
                <w:sz w:val="24"/>
                <w:szCs w:val="24"/>
                <w:lang w:val="ru-RU"/>
              </w:rPr>
              <w:t>, инструмента и оснастки.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Составление перечня эксплуатируемых зданий и сооружений по признакам, установленным ТР РК от 17 ноября 2010 года</w:t>
            </w:r>
            <w:r w:rsidR="00AB378F">
              <w:rPr>
                <w:sz w:val="24"/>
                <w:szCs w:val="24"/>
                <w:lang w:val="ru-RU"/>
              </w:rPr>
              <w:br/>
            </w:r>
            <w:r w:rsidRPr="00A60733">
              <w:rPr>
                <w:sz w:val="24"/>
                <w:szCs w:val="24"/>
                <w:lang w:val="ru-RU"/>
              </w:rPr>
              <w:t>№ 1202.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tabs>
                <w:tab w:val="left" w:pos="33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Формирование периодических отчётов по результатам технического надзора за состоянием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ЗСиТ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Обеспечение территории предприятия схемами и знаками безопасного перемещения людей и транспорта.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5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обеспечения помещений, площадок, дорог, территории знаками безопасности, сигнальной окраской, звуковой и световой информацией.</w:t>
            </w:r>
          </w:p>
        </w:tc>
      </w:tr>
      <w:tr w:rsidR="00223D8D" w:rsidRPr="00A60733" w:rsidTr="00650E38">
        <w:trPr>
          <w:trHeight w:val="88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10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стандартов, технических регламентов к производственному оборудования, инструменту, технологической оснастке.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стандартов Единой системы кон</w:t>
            </w:r>
            <w:r w:rsidR="00AB378F">
              <w:rPr>
                <w:sz w:val="24"/>
                <w:szCs w:val="24"/>
                <w:lang w:val="ru-RU"/>
              </w:rPr>
              <w:t>структорской документации</w:t>
            </w:r>
            <w:r w:rsidRPr="00A60733">
              <w:rPr>
                <w:sz w:val="24"/>
                <w:szCs w:val="24"/>
                <w:lang w:val="ru-RU"/>
              </w:rPr>
              <w:t xml:space="preserve"> к составу и содержанию эксплуатационной документации технических устройств.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6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Требования норм технологического проектирования и стандартов обеспечения безопасности технологических процессов.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6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Строительные нормы и правила к производственным и административно-бытовым зданиям и сооружениям.</w:t>
            </w:r>
          </w:p>
        </w:tc>
      </w:tr>
      <w:tr w:rsidR="00223D8D" w:rsidRPr="00A60733" w:rsidTr="00650E38">
        <w:trPr>
          <w:trHeight w:val="126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332F5D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4:</w:t>
            </w:r>
          </w:p>
          <w:p w:rsidR="00223D8D" w:rsidRPr="00A60733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СКЗ и СИЗ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Формирование номенклатуры и </w:t>
            </w:r>
            <w:proofErr w:type="gramStart"/>
            <w:r w:rsidRPr="00A60733">
              <w:rPr>
                <w:sz w:val="24"/>
                <w:szCs w:val="24"/>
                <w:lang w:val="ru-RU"/>
              </w:rPr>
              <w:t>перечня  СИЗ</w:t>
            </w:r>
            <w:proofErr w:type="gramEnd"/>
            <w:r w:rsidRPr="00A60733">
              <w:rPr>
                <w:sz w:val="24"/>
                <w:szCs w:val="24"/>
                <w:lang w:val="ru-RU"/>
              </w:rPr>
              <w:t xml:space="preserve"> и СКЗ на РМ в соответствии с ГОСТ 12.4.011-89.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Разработка нормативов обеспечения работников СИЗ с учётом реально действующих на РМ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Управление автоматизированным подбор СИЗ, с учётом антропометрических и половозрастных характеристик работника.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организации стирки, ремонта, деактивации, сушки спецодежды, обуви и СИЗ.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соблюдения графиков испытания и выбраковки СИЗ.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входного контроля наличия маркировки и документов подтверждения соответствия (ТР ТС).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  <w:tab w:val="left" w:pos="42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Зонирование рабочего пространства с разделением его по принципу «светофора» для применения СИЗ.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7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надлежащего использования работниками СИЗ по их назначению.</w:t>
            </w:r>
          </w:p>
        </w:tc>
      </w:tr>
      <w:tr w:rsidR="00223D8D" w:rsidRPr="00A60733" w:rsidTr="00650E38">
        <w:trPr>
          <w:trHeight w:val="307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Условия и последствия влияния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на здоровье и работоспособность человека.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Методики разработки средств коллективной и индивидуальной защиты работников от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8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Процедуры технического регулирования безопасности СИЗ и СКЗ.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8"/>
              </w:numPr>
              <w:tabs>
                <w:tab w:val="left" w:pos="24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Способы и средств оценки эффективности СИЗ и СКЗ.</w:t>
            </w:r>
          </w:p>
        </w:tc>
      </w:tr>
      <w:tr w:rsidR="00223D8D" w:rsidRPr="00A60733" w:rsidTr="00650E38">
        <w:trPr>
          <w:trHeight w:val="120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332F5D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5:</w:t>
            </w:r>
          </w:p>
          <w:p w:rsidR="00223D8D" w:rsidRPr="00A60733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Лечебно-профилактическое обеспечение безопасности и охраны труда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списков работников, подлежащих обязательным, предварительным при приёме на работу, медицинским осмотрам.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оформления и индивидуальных карт состояния здоровья работников.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Формирование списков работников, подлежащих периодическим ежегодным МО по согласованному с ГСЭН графику.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Разработка проекта Планов реабилитации, дополнительному лечению и диспансеризации работников с нарушенным здоровьем.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предварительного статистического и динамического анализа заболеваемости работников с временной утратой трудоспособности.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lastRenderedPageBreak/>
              <w:t xml:space="preserve">Подготовка данных для исследований и оценок причинно-следственной связи заболеваний с воздействием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Составление списка перечня работ с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ВиОПФ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, занятость на которых должна обеспечиваться, в целях уменьшения негативного воздействия их на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ЖиЗР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молоком и иными продуктами по согласованию с врачами-диетологами.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tabs>
                <w:tab w:val="left" w:pos="10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Проведение пропаганды «правильного питания».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tabs>
                <w:tab w:val="left" w:pos="395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обеспеченности и доступности средств первой неотложной помощи – аптечки и средства иммобилизации.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69"/>
              </w:numPr>
              <w:tabs>
                <w:tab w:val="left" w:pos="106"/>
                <w:tab w:val="left" w:pos="286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Управление АПК постоянного в течение смены, мониторинга состояния здоровья работников.</w:t>
            </w:r>
          </w:p>
        </w:tc>
      </w:tr>
      <w:tr w:rsidR="00223D8D" w:rsidRPr="00A60733" w:rsidTr="00650E38">
        <w:trPr>
          <w:trHeight w:val="84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273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7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общей физиологии человека.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НТД, регулирующих вопросы обеспечения производственного здоровья работников.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доказательной медицины труда.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0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Нормативных ограничений применения труда работников по психическим и физическим показателям.</w:t>
            </w:r>
          </w:p>
        </w:tc>
      </w:tr>
      <w:tr w:rsidR="00223D8D" w:rsidRPr="00A60733" w:rsidTr="00650E38">
        <w:trPr>
          <w:trHeight w:val="17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 w:val="restart"/>
          </w:tcPr>
          <w:p w:rsidR="00332F5D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6:</w:t>
            </w:r>
          </w:p>
          <w:p w:rsidR="00223D8D" w:rsidRPr="00A60733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Санитарно-бытовое обеспечение безопасности и охраны труда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Формирование перечня потребных санитарно-бытовых помещений и </w:t>
            </w:r>
            <w:proofErr w:type="gramStart"/>
            <w:r w:rsidRPr="00A60733">
              <w:rPr>
                <w:sz w:val="24"/>
                <w:szCs w:val="24"/>
                <w:lang w:val="ru-RU"/>
              </w:rPr>
              <w:t>устройств  (</w:t>
            </w:r>
            <w:proofErr w:type="spellStart"/>
            <w:proofErr w:type="gramEnd"/>
            <w:r w:rsidRPr="00A60733">
              <w:rPr>
                <w:sz w:val="24"/>
                <w:szCs w:val="24"/>
                <w:lang w:val="ru-RU"/>
              </w:rPr>
              <w:t>СБПиУ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) с учетом групп производственных процессов и их санитарных характеристик, включая помещения-санитарно-гигиенические, бытовые, здравоохранения и общественного питания.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технически исправным и функционально-пригодным состоянием санитарно-бытовых помещений </w:t>
            </w:r>
            <w:r w:rsidR="00332F5D">
              <w:rPr>
                <w:sz w:val="24"/>
                <w:szCs w:val="24"/>
                <w:lang w:val="ru-RU"/>
              </w:rPr>
              <w:t>–</w:t>
            </w:r>
            <w:r w:rsidRPr="00A60733">
              <w:rPr>
                <w:sz w:val="24"/>
                <w:szCs w:val="24"/>
                <w:lang w:val="ru-RU"/>
              </w:rPr>
              <w:t xml:space="preserve"> гардеробных, душевых, умывальников, санузлов, курительных, места для размещения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полудушей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>, устройства питьевого водоснабжения, помещения для обогрева или охлаждения, обработки, хранения и выдачи спецодежды.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Контроль технически исправным и функционально-пригодным состоянием релаксационных помещений и устройств (уголки здоровья- оборудование для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кинезитерапии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при малоподвижных условиях работы, </w:t>
            </w:r>
            <w:r w:rsidRPr="00A60733">
              <w:rPr>
                <w:sz w:val="24"/>
                <w:szCs w:val="24"/>
                <w:lang w:val="ru-RU"/>
              </w:rPr>
              <w:lastRenderedPageBreak/>
              <w:t>помещения или площадки для занятия производственной гимнастикой).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технически исправным и функционально-пригодным состоянием здравпунктов, медпунктов, помещений личной гигиены женщин, парильных (сауны -</w:t>
            </w:r>
            <w:hyperlink r:id="rId10" w:tgtFrame="_parent" w:history="1">
              <w:r w:rsidRPr="00A60733">
                <w:rPr>
                  <w:sz w:val="24"/>
                  <w:szCs w:val="24"/>
                  <w:lang w:val="ru-RU"/>
                </w:rPr>
                <w:t>СН РК 3.02-17</w:t>
              </w:r>
            </w:hyperlink>
            <w:r w:rsidRPr="00A60733">
              <w:rPr>
                <w:sz w:val="24"/>
                <w:szCs w:val="24"/>
                <w:lang w:val="ru-RU"/>
              </w:rPr>
              <w:t>.), помещения для ингаляториев, фотариев, ручных и ножных ванн, а также помещения для отдыха в рабочее время и психологической разгрузки.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1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соответствия объектов общественного питания требованиям СН РК 3.02-21 и Санитарным правилам.</w:t>
            </w:r>
          </w:p>
        </w:tc>
      </w:tr>
      <w:tr w:rsidR="00223D8D" w:rsidRPr="00A60733" w:rsidTr="00650E38">
        <w:trPr>
          <w:trHeight w:val="303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7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НПА и НТД в области архитектурно-строительной деятельности, организации и проведения лечебной физкультуры.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Методы и инструменты экспресс диагностики состояния здоровья работников и разработки релаксационных мероприятий.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2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Формы и методы снижения воздействия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стрессогенных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факторов производственной среды.</w:t>
            </w:r>
          </w:p>
        </w:tc>
      </w:tr>
      <w:tr w:rsidR="00223D8D" w:rsidRPr="00A60733" w:rsidTr="00650E38">
        <w:trPr>
          <w:trHeight w:val="301"/>
        </w:trPr>
        <w:tc>
          <w:tcPr>
            <w:tcW w:w="2445" w:type="dxa"/>
            <w:vMerge w:val="restart"/>
          </w:tcPr>
          <w:p w:rsidR="00332F5D" w:rsidRDefault="00223D8D" w:rsidP="00332F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трудовая функция 1:</w:t>
            </w:r>
          </w:p>
          <w:p w:rsidR="00223D8D" w:rsidRPr="00A60733" w:rsidRDefault="00223D8D" w:rsidP="00332F5D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Организационно-техническое сопровождение функционирования АПК и АИС СУОТ</w:t>
            </w:r>
          </w:p>
        </w:tc>
        <w:tc>
          <w:tcPr>
            <w:tcW w:w="2014" w:type="dxa"/>
            <w:vMerge w:val="restart"/>
          </w:tcPr>
          <w:p w:rsidR="00332F5D" w:rsidRDefault="00223D8D" w:rsidP="00AB3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1: </w:t>
            </w:r>
          </w:p>
          <w:p w:rsidR="00223D8D" w:rsidRPr="00A60733" w:rsidRDefault="00223D8D" w:rsidP="00AB3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Поддержание в работоспособном состоянии АПК и АИС</w:t>
            </w: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Контроль функционирования принятых на предприятии АПК и АИС.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3"/>
              </w:numPr>
              <w:tabs>
                <w:tab w:val="left" w:pos="151"/>
                <w:tab w:val="left" w:pos="301"/>
              </w:tabs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материально-технического обеспечения АПК и АИС.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3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Организация и проведение плановых тестирований АПК и АИС.</w:t>
            </w:r>
          </w:p>
        </w:tc>
      </w:tr>
      <w:tr w:rsidR="00223D8D" w:rsidRPr="00A60733" w:rsidTr="00650E38">
        <w:trPr>
          <w:trHeight w:val="282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6073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  <w:proofErr w:type="spellEnd"/>
            <w:r w:rsidRPr="00A60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Merge/>
          </w:tcPr>
          <w:p w:rsidR="00223D8D" w:rsidRPr="00A60733" w:rsidRDefault="00223D8D" w:rsidP="00A6073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gridSpan w:val="4"/>
          </w:tcPr>
          <w:p w:rsidR="00223D8D" w:rsidRPr="00A60733" w:rsidRDefault="00223D8D" w:rsidP="00AB378F">
            <w:pPr>
              <w:pStyle w:val="a5"/>
              <w:numPr>
                <w:ilvl w:val="0"/>
                <w:numId w:val="17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Основы автоматизации процессов на предприятии.</w:t>
            </w:r>
          </w:p>
          <w:p w:rsidR="00223D8D" w:rsidRPr="00A60733" w:rsidRDefault="00223D8D" w:rsidP="00AB378F">
            <w:pPr>
              <w:pStyle w:val="a5"/>
              <w:numPr>
                <w:ilvl w:val="0"/>
                <w:numId w:val="174"/>
              </w:numPr>
              <w:spacing w:after="0" w:line="240" w:lineRule="auto"/>
              <w:ind w:left="395"/>
              <w:jc w:val="both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Руководство по эксплуатации АПК и АИС.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  <w:vAlign w:val="center"/>
          </w:tcPr>
          <w:p w:rsidR="00223D8D" w:rsidRPr="00A60733" w:rsidRDefault="00223D8D" w:rsidP="00A60733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личностным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компетенциям</w:t>
            </w:r>
            <w:proofErr w:type="spellEnd"/>
          </w:p>
        </w:tc>
        <w:tc>
          <w:tcPr>
            <w:tcW w:w="7053" w:type="dxa"/>
            <w:gridSpan w:val="5"/>
            <w:vAlign w:val="center"/>
          </w:tcPr>
          <w:p w:rsidR="00223D8D" w:rsidRPr="00A60733" w:rsidRDefault="00223D8D" w:rsidP="00A6073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Работать в команде, нацеленность на достижение результата, коммуникабельность, настойчивость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стрессоустойчивость, ответственность</w:t>
            </w:r>
          </w:p>
        </w:tc>
      </w:tr>
      <w:tr w:rsidR="00223D8D" w:rsidRPr="00B25F39" w:rsidTr="00650E38">
        <w:trPr>
          <w:trHeight w:val="240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014" w:type="dxa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A60733">
              <w:rPr>
                <w:sz w:val="24"/>
                <w:szCs w:val="24"/>
                <w:lang w:val="ru-RU" w:eastAsia="ru-RU" w:bidi="ru-RU"/>
              </w:rPr>
              <w:t>5 уровень ОРК</w:t>
            </w:r>
          </w:p>
        </w:tc>
        <w:tc>
          <w:tcPr>
            <w:tcW w:w="5039" w:type="dxa"/>
            <w:gridSpan w:val="4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color w:val="000000"/>
                <w:sz w:val="24"/>
                <w:szCs w:val="24"/>
                <w:lang w:val="ru-RU"/>
              </w:rPr>
            </w:pPr>
            <w:r w:rsidRPr="00A60733">
              <w:rPr>
                <w:rFonts w:eastAsia="Calibri"/>
                <w:sz w:val="24"/>
                <w:szCs w:val="24"/>
                <w:lang w:val="ru-RU" w:eastAsia="ru-RU"/>
              </w:rPr>
              <w:t>Инструктор по охране труда и технике безопасности</w:t>
            </w:r>
          </w:p>
        </w:tc>
      </w:tr>
      <w:tr w:rsidR="00223D8D" w:rsidRPr="00A60733" w:rsidTr="00650E38">
        <w:trPr>
          <w:trHeight w:val="474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ЕТКС или КС</w:t>
            </w:r>
          </w:p>
        </w:tc>
        <w:tc>
          <w:tcPr>
            <w:tcW w:w="2014" w:type="dxa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A60733">
              <w:rPr>
                <w:rFonts w:eastAsiaTheme="minorHAnsi"/>
                <w:sz w:val="24"/>
                <w:szCs w:val="24"/>
                <w:lang w:val="ru-RU"/>
              </w:rPr>
              <w:t>КС</w:t>
            </w:r>
          </w:p>
        </w:tc>
        <w:tc>
          <w:tcPr>
            <w:tcW w:w="5039" w:type="dxa"/>
            <w:gridSpan w:val="4"/>
            <w:vAlign w:val="center"/>
          </w:tcPr>
          <w:p w:rsidR="00223D8D" w:rsidRPr="00A60733" w:rsidRDefault="00223D8D" w:rsidP="00A60733">
            <w:pPr>
              <w:pStyle w:val="ae"/>
              <w:shd w:val="clear" w:color="auto" w:fill="auto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A60733">
              <w:rPr>
                <w:rFonts w:eastAsiaTheme="minorHAnsi"/>
                <w:bCs/>
                <w:sz w:val="24"/>
                <w:szCs w:val="24"/>
                <w:lang w:val="ru-RU"/>
              </w:rPr>
              <w:t>174. Техник</w:t>
            </w:r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14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образования:</w:t>
            </w: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32F5D"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</w:t>
            </w: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и профессиональное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732" w:type="dxa"/>
            <w:gridSpan w:val="3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</w:t>
            </w: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Безопасность жизнедеятельности и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валеология</w:t>
            </w:r>
            <w:proofErr w:type="spellEnd"/>
          </w:p>
        </w:tc>
        <w:tc>
          <w:tcPr>
            <w:tcW w:w="2307" w:type="dxa"/>
          </w:tcPr>
          <w:p w:rsidR="00332F5D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Квалификация:</w:t>
            </w:r>
          </w:p>
          <w:p w:rsidR="00223D8D" w:rsidRPr="00A60733" w:rsidRDefault="00223D8D" w:rsidP="0033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60733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Техники по промышленной безопасности, охране труда и технике безопасности</w:t>
            </w:r>
          </w:p>
        </w:tc>
      </w:tr>
      <w:tr w:rsidR="00223D8D" w:rsidRPr="00A60733" w:rsidTr="00650E38">
        <w:trPr>
          <w:trHeight w:val="250"/>
        </w:trPr>
        <w:tc>
          <w:tcPr>
            <w:tcW w:w="9498" w:type="dxa"/>
            <w:gridSpan w:val="6"/>
          </w:tcPr>
          <w:p w:rsidR="00223D8D" w:rsidRPr="00A60733" w:rsidRDefault="00223D8D" w:rsidP="00A60733">
            <w:pPr>
              <w:pStyle w:val="a6"/>
              <w:numPr>
                <w:ilvl w:val="0"/>
                <w:numId w:val="18"/>
              </w:numPr>
              <w:ind w:right="113"/>
              <w:jc w:val="center"/>
              <w:rPr>
                <w:b/>
                <w:color w:val="000000"/>
              </w:rPr>
            </w:pPr>
            <w:proofErr w:type="spellStart"/>
            <w:r w:rsidRPr="00A60733">
              <w:rPr>
                <w:b/>
                <w:color w:val="000000"/>
              </w:rPr>
              <w:lastRenderedPageBreak/>
              <w:t>Технические</w:t>
            </w:r>
            <w:proofErr w:type="spellEnd"/>
            <w:r w:rsidRPr="00A60733">
              <w:rPr>
                <w:b/>
                <w:color w:val="000000"/>
              </w:rPr>
              <w:t xml:space="preserve"> </w:t>
            </w:r>
            <w:proofErr w:type="spellStart"/>
            <w:r w:rsidRPr="00A60733">
              <w:rPr>
                <w:b/>
                <w:color w:val="000000"/>
              </w:rPr>
              <w:t>данные</w:t>
            </w:r>
            <w:proofErr w:type="spellEnd"/>
            <w:r w:rsidRPr="00A60733">
              <w:rPr>
                <w:b/>
                <w:color w:val="000000"/>
              </w:rPr>
              <w:t xml:space="preserve"> </w:t>
            </w:r>
            <w:proofErr w:type="spellStart"/>
            <w:r w:rsidRPr="00A60733">
              <w:rPr>
                <w:b/>
                <w:color w:val="000000"/>
              </w:rPr>
              <w:t>Профессионального</w:t>
            </w:r>
            <w:proofErr w:type="spellEnd"/>
            <w:r w:rsidRPr="00A60733">
              <w:rPr>
                <w:b/>
                <w:color w:val="000000"/>
              </w:rPr>
              <w:t xml:space="preserve"> </w:t>
            </w:r>
            <w:proofErr w:type="spellStart"/>
            <w:r w:rsidRPr="00A60733">
              <w:rPr>
                <w:b/>
                <w:color w:val="000000"/>
              </w:rPr>
              <w:t>стандарта</w:t>
            </w:r>
            <w:proofErr w:type="spellEnd"/>
          </w:p>
        </w:tc>
      </w:tr>
      <w:tr w:rsidR="00223D8D" w:rsidRPr="00B25F39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A607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Объединения юридических лиц «Республиканская ассоциация горнодобывающих и горно-металлургических предприятий»</w:t>
            </w:r>
          </w:p>
          <w:p w:rsidR="00223D8D" w:rsidRPr="00A60733" w:rsidRDefault="00223D8D" w:rsidP="00332F5D">
            <w:pPr>
              <w:pStyle w:val="ae"/>
              <w:shd w:val="clear" w:color="auto" w:fill="auto"/>
              <w:ind w:firstLine="0"/>
              <w:rPr>
                <w:color w:val="000000"/>
                <w:sz w:val="24"/>
                <w:szCs w:val="24"/>
                <w:lang w:val="ru-RU" w:bidi="ru-RU"/>
              </w:rPr>
            </w:pPr>
            <w:r w:rsidRPr="00A60733">
              <w:rPr>
                <w:sz w:val="24"/>
                <w:szCs w:val="24"/>
                <w:lang w:val="ru-RU"/>
              </w:rPr>
              <w:t xml:space="preserve">Руководитель проекта: </w:t>
            </w:r>
            <w:proofErr w:type="spellStart"/>
            <w:r w:rsidRPr="00A60733">
              <w:rPr>
                <w:sz w:val="24"/>
                <w:szCs w:val="24"/>
                <w:lang w:val="ru-RU"/>
              </w:rPr>
              <w:t>Радостовец</w:t>
            </w:r>
            <w:proofErr w:type="spellEnd"/>
            <w:r w:rsidRPr="00A60733">
              <w:rPr>
                <w:sz w:val="24"/>
                <w:szCs w:val="24"/>
                <w:lang w:val="ru-RU"/>
              </w:rPr>
              <w:t xml:space="preserve"> Н.В. – Исполнительный директор, </w:t>
            </w:r>
            <w:r w:rsidR="00332F5D">
              <w:rPr>
                <w:sz w:val="24"/>
                <w:szCs w:val="24"/>
                <w:lang w:val="ru-RU"/>
              </w:rPr>
              <w:t>+7</w:t>
            </w:r>
            <w:r w:rsidRPr="00A60733">
              <w:rPr>
                <w:sz w:val="24"/>
                <w:szCs w:val="24"/>
                <w:lang w:val="ru-RU"/>
              </w:rPr>
              <w:t xml:space="preserve"> </w:t>
            </w:r>
            <w:r w:rsidR="00AB378F">
              <w:rPr>
                <w:sz w:val="24"/>
                <w:szCs w:val="24"/>
                <w:lang w:val="ru-RU"/>
              </w:rPr>
              <w:t>(</w:t>
            </w:r>
            <w:r w:rsidRPr="00A60733">
              <w:rPr>
                <w:sz w:val="24"/>
                <w:szCs w:val="24"/>
                <w:lang w:val="ru-RU"/>
              </w:rPr>
              <w:t>7172</w:t>
            </w:r>
            <w:r w:rsidR="00AB378F">
              <w:rPr>
                <w:sz w:val="24"/>
                <w:szCs w:val="24"/>
                <w:lang w:val="ru-RU"/>
              </w:rPr>
              <w:t>)</w:t>
            </w:r>
            <w:r w:rsidRPr="00A60733">
              <w:rPr>
                <w:sz w:val="24"/>
                <w:szCs w:val="24"/>
                <w:lang w:val="ru-RU"/>
              </w:rPr>
              <w:t xml:space="preserve"> 689-601</w:t>
            </w:r>
          </w:p>
        </w:tc>
      </w:tr>
      <w:tr w:rsidR="00223D8D" w:rsidRPr="00A60733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предоставлена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AB378F" w:rsidRDefault="00140E72" w:rsidP="00AB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ОЮЛ в форме Ассоциации «Казахстанская ассоциация охраны тру</w:t>
            </w:r>
            <w:r w:rsidR="00AB378F">
              <w:rPr>
                <w:sz w:val="24"/>
                <w:szCs w:val="24"/>
                <w:lang w:val="ru-RU"/>
              </w:rPr>
              <w:t>да и промышленной безопасности»</w:t>
            </w:r>
          </w:p>
          <w:p w:rsidR="00223D8D" w:rsidRPr="00A60733" w:rsidRDefault="00140E72" w:rsidP="00AB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60733">
              <w:rPr>
                <w:sz w:val="24"/>
                <w:szCs w:val="24"/>
                <w:lang w:val="ru-RU"/>
              </w:rPr>
              <w:t>Рахимова Г.М.</w:t>
            </w:r>
            <w:r w:rsidR="00AB378F">
              <w:rPr>
                <w:sz w:val="24"/>
                <w:szCs w:val="24"/>
                <w:lang w:val="ru-RU"/>
              </w:rPr>
              <w:t>, +7 (7172) 577 095</w:t>
            </w:r>
          </w:p>
        </w:tc>
      </w:tr>
      <w:tr w:rsidR="00223D8D" w:rsidRPr="00A60733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332F5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60733">
              <w:rPr>
                <w:sz w:val="24"/>
                <w:szCs w:val="24"/>
              </w:rPr>
              <w:t>Версия</w:t>
            </w:r>
            <w:proofErr w:type="spellEnd"/>
            <w:r w:rsidRPr="00A60733">
              <w:rPr>
                <w:sz w:val="24"/>
                <w:szCs w:val="24"/>
              </w:rPr>
              <w:t xml:space="preserve"> 1, 2019 </w:t>
            </w:r>
            <w:proofErr w:type="spellStart"/>
            <w:r w:rsidRPr="00A60733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23D8D" w:rsidRPr="00A60733" w:rsidTr="00650E38">
        <w:trPr>
          <w:trHeight w:val="549"/>
        </w:trPr>
        <w:tc>
          <w:tcPr>
            <w:tcW w:w="2445" w:type="dxa"/>
          </w:tcPr>
          <w:p w:rsidR="00223D8D" w:rsidRPr="00A60733" w:rsidRDefault="00223D8D" w:rsidP="00A6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ориентировочного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пересмотра</w:t>
            </w:r>
            <w:proofErr w:type="spellEnd"/>
            <w:r w:rsidRPr="00A607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5"/>
          </w:tcPr>
          <w:p w:rsidR="00223D8D" w:rsidRPr="00A60733" w:rsidRDefault="00223D8D" w:rsidP="00332F5D">
            <w:pPr>
              <w:pStyle w:val="TableParagraph"/>
              <w:ind w:left="0"/>
              <w:rPr>
                <w:sz w:val="24"/>
                <w:szCs w:val="24"/>
              </w:rPr>
            </w:pPr>
            <w:r w:rsidRPr="00A60733">
              <w:rPr>
                <w:sz w:val="24"/>
                <w:szCs w:val="24"/>
              </w:rPr>
              <w:t xml:space="preserve">2022 </w:t>
            </w:r>
            <w:proofErr w:type="spellStart"/>
            <w:r w:rsidRPr="00A60733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555EBA" w:rsidRPr="00A60733" w:rsidRDefault="00555EBA" w:rsidP="00A60733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555EBA" w:rsidRPr="00A60733" w:rsidSect="00001264">
      <w:headerReference w:type="default" r:id="rId11"/>
      <w:footerReference w:type="default" r:id="rId12"/>
      <w:pgSz w:w="12240" w:h="15840" w:code="1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B9B0B5" w16cid:durableId="217EADBC"/>
  <w16cid:commentId w16cid:paraId="14BD0744" w16cid:durableId="217EAD70"/>
  <w16cid:commentId w16cid:paraId="32CC8AAE" w16cid:durableId="217EADF6"/>
  <w16cid:commentId w16cid:paraId="6BF0F9EB" w16cid:durableId="217EAF13"/>
  <w16cid:commentId w16cid:paraId="16B09BDE" w16cid:durableId="217EAF57"/>
  <w16cid:commentId w16cid:paraId="105851EB" w16cid:durableId="217EAF92"/>
  <w16cid:commentId w16cid:paraId="274B55AD" w16cid:durableId="217EB0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3C" w:rsidRDefault="00CD5F3C" w:rsidP="00C11AC3">
      <w:pPr>
        <w:spacing w:after="0" w:line="240" w:lineRule="auto"/>
      </w:pPr>
      <w:r>
        <w:separator/>
      </w:r>
    </w:p>
  </w:endnote>
  <w:endnote w:type="continuationSeparator" w:id="0">
    <w:p w:rsidR="00CD5F3C" w:rsidRDefault="00CD5F3C" w:rsidP="00C1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9" w:rsidRDefault="00B25F3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3C" w:rsidRDefault="00CD5F3C" w:rsidP="00C11AC3">
      <w:pPr>
        <w:spacing w:after="0" w:line="240" w:lineRule="auto"/>
      </w:pPr>
      <w:r>
        <w:separator/>
      </w:r>
    </w:p>
  </w:footnote>
  <w:footnote w:type="continuationSeparator" w:id="0">
    <w:p w:rsidR="00CD5F3C" w:rsidRDefault="00CD5F3C" w:rsidP="00C1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94031547"/>
      <w:docPartObj>
        <w:docPartGallery w:val="Page Numbers (Top of Page)"/>
        <w:docPartUnique/>
      </w:docPartObj>
    </w:sdtPr>
    <w:sdtContent>
      <w:p w:rsidR="00B25F39" w:rsidRPr="00E64605" w:rsidRDefault="00B25F39" w:rsidP="00001264">
        <w:pPr>
          <w:pStyle w:val="a9"/>
          <w:jc w:val="center"/>
          <w:rPr>
            <w:rFonts w:ascii="Times New Roman" w:hAnsi="Times New Roman" w:cs="Times New Roman"/>
          </w:rPr>
        </w:pPr>
        <w:r w:rsidRPr="00E64605">
          <w:rPr>
            <w:rFonts w:ascii="Times New Roman" w:hAnsi="Times New Roman" w:cs="Times New Roman"/>
          </w:rPr>
          <w:fldChar w:fldCharType="begin"/>
        </w:r>
        <w:r w:rsidRPr="00E64605">
          <w:rPr>
            <w:rFonts w:ascii="Times New Roman" w:hAnsi="Times New Roman" w:cs="Times New Roman"/>
          </w:rPr>
          <w:instrText xml:space="preserve"> PAGE   \* MERGEFORMAT </w:instrText>
        </w:r>
        <w:r w:rsidRPr="00E64605">
          <w:rPr>
            <w:rFonts w:ascii="Times New Roman" w:hAnsi="Times New Roman" w:cs="Times New Roman"/>
          </w:rPr>
          <w:fldChar w:fldCharType="separate"/>
        </w:r>
        <w:r w:rsidR="00C80117">
          <w:rPr>
            <w:rFonts w:ascii="Times New Roman" w:hAnsi="Times New Roman" w:cs="Times New Roman"/>
            <w:noProof/>
          </w:rPr>
          <w:t>37</w:t>
        </w:r>
        <w:r w:rsidRPr="00E64605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FAE"/>
    <w:multiLevelType w:val="hybridMultilevel"/>
    <w:tmpl w:val="AA5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63B"/>
    <w:multiLevelType w:val="hybridMultilevel"/>
    <w:tmpl w:val="3F7E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A0D"/>
    <w:multiLevelType w:val="hybridMultilevel"/>
    <w:tmpl w:val="8FC4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6AD0"/>
    <w:multiLevelType w:val="hybridMultilevel"/>
    <w:tmpl w:val="DF1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42765"/>
    <w:multiLevelType w:val="hybridMultilevel"/>
    <w:tmpl w:val="FFA4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36D9B"/>
    <w:multiLevelType w:val="hybridMultilevel"/>
    <w:tmpl w:val="22FC8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2247E"/>
    <w:multiLevelType w:val="hybridMultilevel"/>
    <w:tmpl w:val="5AF0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1432"/>
    <w:multiLevelType w:val="hybridMultilevel"/>
    <w:tmpl w:val="452C0FF6"/>
    <w:lvl w:ilvl="0" w:tplc="A5F67D80">
      <w:start w:val="1"/>
      <w:numFmt w:val="decimal"/>
      <w:lvlText w:val="%1."/>
      <w:lvlJc w:val="left"/>
      <w:pPr>
        <w:ind w:left="6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05F11915"/>
    <w:multiLevelType w:val="hybridMultilevel"/>
    <w:tmpl w:val="EED8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016D1"/>
    <w:multiLevelType w:val="hybridMultilevel"/>
    <w:tmpl w:val="1D66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952AD"/>
    <w:multiLevelType w:val="hybridMultilevel"/>
    <w:tmpl w:val="059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24A07"/>
    <w:multiLevelType w:val="hybridMultilevel"/>
    <w:tmpl w:val="675C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B0C59"/>
    <w:multiLevelType w:val="hybridMultilevel"/>
    <w:tmpl w:val="E886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461FD"/>
    <w:multiLevelType w:val="hybridMultilevel"/>
    <w:tmpl w:val="BF2A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84D70"/>
    <w:multiLevelType w:val="hybridMultilevel"/>
    <w:tmpl w:val="1828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850A96"/>
    <w:multiLevelType w:val="hybridMultilevel"/>
    <w:tmpl w:val="A228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37396"/>
    <w:multiLevelType w:val="hybridMultilevel"/>
    <w:tmpl w:val="20C6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94DD0"/>
    <w:multiLevelType w:val="hybridMultilevel"/>
    <w:tmpl w:val="77DE1C12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0E1A3912"/>
    <w:multiLevelType w:val="hybridMultilevel"/>
    <w:tmpl w:val="68AE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F375C"/>
    <w:multiLevelType w:val="hybridMultilevel"/>
    <w:tmpl w:val="20C6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DF248E"/>
    <w:multiLevelType w:val="hybridMultilevel"/>
    <w:tmpl w:val="17A4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E024FF"/>
    <w:multiLevelType w:val="hybridMultilevel"/>
    <w:tmpl w:val="2B18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0A05FA"/>
    <w:multiLevelType w:val="hybridMultilevel"/>
    <w:tmpl w:val="C988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3E529D"/>
    <w:multiLevelType w:val="hybridMultilevel"/>
    <w:tmpl w:val="230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12C02"/>
    <w:multiLevelType w:val="hybridMultilevel"/>
    <w:tmpl w:val="175C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0230B"/>
    <w:multiLevelType w:val="hybridMultilevel"/>
    <w:tmpl w:val="21D2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5C0C86"/>
    <w:multiLevelType w:val="hybridMultilevel"/>
    <w:tmpl w:val="4CBA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ED7"/>
    <w:multiLevelType w:val="hybridMultilevel"/>
    <w:tmpl w:val="3122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D5658"/>
    <w:multiLevelType w:val="hybridMultilevel"/>
    <w:tmpl w:val="75E4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CF0FEC"/>
    <w:multiLevelType w:val="hybridMultilevel"/>
    <w:tmpl w:val="062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71487"/>
    <w:multiLevelType w:val="hybridMultilevel"/>
    <w:tmpl w:val="5CAC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414D5C"/>
    <w:multiLevelType w:val="hybridMultilevel"/>
    <w:tmpl w:val="0E6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D504BA"/>
    <w:multiLevelType w:val="hybridMultilevel"/>
    <w:tmpl w:val="11A6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145D3F"/>
    <w:multiLevelType w:val="hybridMultilevel"/>
    <w:tmpl w:val="F688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B3A9B"/>
    <w:multiLevelType w:val="hybridMultilevel"/>
    <w:tmpl w:val="730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B15E80"/>
    <w:multiLevelType w:val="hybridMultilevel"/>
    <w:tmpl w:val="1FD8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03151D"/>
    <w:multiLevelType w:val="hybridMultilevel"/>
    <w:tmpl w:val="4DF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072AC3"/>
    <w:multiLevelType w:val="hybridMultilevel"/>
    <w:tmpl w:val="9096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2918C6"/>
    <w:multiLevelType w:val="hybridMultilevel"/>
    <w:tmpl w:val="19FC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981145"/>
    <w:multiLevelType w:val="hybridMultilevel"/>
    <w:tmpl w:val="7DB4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E92B99"/>
    <w:multiLevelType w:val="hybridMultilevel"/>
    <w:tmpl w:val="2482EA12"/>
    <w:lvl w:ilvl="0" w:tplc="573E5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835110"/>
    <w:multiLevelType w:val="hybridMultilevel"/>
    <w:tmpl w:val="43EC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053CC2"/>
    <w:multiLevelType w:val="hybridMultilevel"/>
    <w:tmpl w:val="3580E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1A625B"/>
    <w:multiLevelType w:val="hybridMultilevel"/>
    <w:tmpl w:val="0ED2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C74393"/>
    <w:multiLevelType w:val="hybridMultilevel"/>
    <w:tmpl w:val="493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A22EC9"/>
    <w:multiLevelType w:val="hybridMultilevel"/>
    <w:tmpl w:val="026C4A8E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20BF64E3"/>
    <w:multiLevelType w:val="hybridMultilevel"/>
    <w:tmpl w:val="3532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125FFD"/>
    <w:multiLevelType w:val="hybridMultilevel"/>
    <w:tmpl w:val="725EE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224EEA"/>
    <w:multiLevelType w:val="hybridMultilevel"/>
    <w:tmpl w:val="5718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3D5DDF"/>
    <w:multiLevelType w:val="hybridMultilevel"/>
    <w:tmpl w:val="EF3E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4B504C"/>
    <w:multiLevelType w:val="hybridMultilevel"/>
    <w:tmpl w:val="4DB0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4C7C58"/>
    <w:multiLevelType w:val="hybridMultilevel"/>
    <w:tmpl w:val="3134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342891"/>
    <w:multiLevelType w:val="hybridMultilevel"/>
    <w:tmpl w:val="1F56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7F6BFA"/>
    <w:multiLevelType w:val="hybridMultilevel"/>
    <w:tmpl w:val="6564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185771"/>
    <w:multiLevelType w:val="hybridMultilevel"/>
    <w:tmpl w:val="C88AD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061A8"/>
    <w:multiLevelType w:val="hybridMultilevel"/>
    <w:tmpl w:val="F61A061C"/>
    <w:lvl w:ilvl="0" w:tplc="D10AF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576675"/>
    <w:multiLevelType w:val="hybridMultilevel"/>
    <w:tmpl w:val="C8C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76706A"/>
    <w:multiLevelType w:val="hybridMultilevel"/>
    <w:tmpl w:val="6AE8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1A1EDF"/>
    <w:multiLevelType w:val="hybridMultilevel"/>
    <w:tmpl w:val="F3F0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1C0B9E"/>
    <w:multiLevelType w:val="hybridMultilevel"/>
    <w:tmpl w:val="B248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313E08"/>
    <w:multiLevelType w:val="hybridMultilevel"/>
    <w:tmpl w:val="098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656007"/>
    <w:multiLevelType w:val="hybridMultilevel"/>
    <w:tmpl w:val="526A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477A60"/>
    <w:multiLevelType w:val="hybridMultilevel"/>
    <w:tmpl w:val="3134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B32183"/>
    <w:multiLevelType w:val="hybridMultilevel"/>
    <w:tmpl w:val="AF0A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163FD"/>
    <w:multiLevelType w:val="hybridMultilevel"/>
    <w:tmpl w:val="689E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625AE8"/>
    <w:multiLevelType w:val="hybridMultilevel"/>
    <w:tmpl w:val="5B10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CE0E23"/>
    <w:multiLevelType w:val="hybridMultilevel"/>
    <w:tmpl w:val="181C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FF6C8C"/>
    <w:multiLevelType w:val="hybridMultilevel"/>
    <w:tmpl w:val="199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B21357"/>
    <w:multiLevelType w:val="hybridMultilevel"/>
    <w:tmpl w:val="2CFC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CD19F4"/>
    <w:multiLevelType w:val="hybridMultilevel"/>
    <w:tmpl w:val="D098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5751BE"/>
    <w:multiLevelType w:val="hybridMultilevel"/>
    <w:tmpl w:val="5DB6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0E56C9"/>
    <w:multiLevelType w:val="hybridMultilevel"/>
    <w:tmpl w:val="5FFC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416D71"/>
    <w:multiLevelType w:val="hybridMultilevel"/>
    <w:tmpl w:val="1EA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8E04C9"/>
    <w:multiLevelType w:val="hybridMultilevel"/>
    <w:tmpl w:val="703E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6E0604"/>
    <w:multiLevelType w:val="hybridMultilevel"/>
    <w:tmpl w:val="B17E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B56217"/>
    <w:multiLevelType w:val="hybridMultilevel"/>
    <w:tmpl w:val="A290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C53B80"/>
    <w:multiLevelType w:val="hybridMultilevel"/>
    <w:tmpl w:val="96BA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9C7B3E"/>
    <w:multiLevelType w:val="hybridMultilevel"/>
    <w:tmpl w:val="AE62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62AA5"/>
    <w:multiLevelType w:val="hybridMultilevel"/>
    <w:tmpl w:val="6A26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13583B"/>
    <w:multiLevelType w:val="hybridMultilevel"/>
    <w:tmpl w:val="2EA8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330400"/>
    <w:multiLevelType w:val="hybridMultilevel"/>
    <w:tmpl w:val="316C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AE6BBB"/>
    <w:multiLevelType w:val="hybridMultilevel"/>
    <w:tmpl w:val="573E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BE618B"/>
    <w:multiLevelType w:val="hybridMultilevel"/>
    <w:tmpl w:val="D9BC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C60C1D"/>
    <w:multiLevelType w:val="hybridMultilevel"/>
    <w:tmpl w:val="ECDE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EE0FA4"/>
    <w:multiLevelType w:val="hybridMultilevel"/>
    <w:tmpl w:val="4EDA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74221EE"/>
    <w:multiLevelType w:val="hybridMultilevel"/>
    <w:tmpl w:val="9D0C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AA1293"/>
    <w:multiLevelType w:val="hybridMultilevel"/>
    <w:tmpl w:val="6E8A0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077295"/>
    <w:multiLevelType w:val="hybridMultilevel"/>
    <w:tmpl w:val="36B4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A238AA"/>
    <w:multiLevelType w:val="hybridMultilevel"/>
    <w:tmpl w:val="FFC6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CF71ED"/>
    <w:multiLevelType w:val="hybridMultilevel"/>
    <w:tmpl w:val="1EA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286241"/>
    <w:multiLevelType w:val="hybridMultilevel"/>
    <w:tmpl w:val="2372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45253F"/>
    <w:multiLevelType w:val="hybridMultilevel"/>
    <w:tmpl w:val="201E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BD19C2"/>
    <w:multiLevelType w:val="hybridMultilevel"/>
    <w:tmpl w:val="AEEA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E73B0E"/>
    <w:multiLevelType w:val="hybridMultilevel"/>
    <w:tmpl w:val="72C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1C33AF"/>
    <w:multiLevelType w:val="hybridMultilevel"/>
    <w:tmpl w:val="1442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4C5FF3"/>
    <w:multiLevelType w:val="hybridMultilevel"/>
    <w:tmpl w:val="6496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8F7694"/>
    <w:multiLevelType w:val="hybridMultilevel"/>
    <w:tmpl w:val="A3EE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272FE6"/>
    <w:multiLevelType w:val="hybridMultilevel"/>
    <w:tmpl w:val="74C0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E5F1641"/>
    <w:multiLevelType w:val="hybridMultilevel"/>
    <w:tmpl w:val="C9E6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916EAD"/>
    <w:multiLevelType w:val="hybridMultilevel"/>
    <w:tmpl w:val="55D4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4D2559"/>
    <w:multiLevelType w:val="hybridMultilevel"/>
    <w:tmpl w:val="F0F0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636173"/>
    <w:multiLevelType w:val="hybridMultilevel"/>
    <w:tmpl w:val="833A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36597E"/>
    <w:multiLevelType w:val="hybridMultilevel"/>
    <w:tmpl w:val="F8F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130A2B"/>
    <w:multiLevelType w:val="hybridMultilevel"/>
    <w:tmpl w:val="A1B2BC14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462E2140"/>
    <w:multiLevelType w:val="hybridMultilevel"/>
    <w:tmpl w:val="B464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8A5134"/>
    <w:multiLevelType w:val="hybridMultilevel"/>
    <w:tmpl w:val="FD72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A55D87"/>
    <w:multiLevelType w:val="hybridMultilevel"/>
    <w:tmpl w:val="C1AC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EC1BA6"/>
    <w:multiLevelType w:val="hybridMultilevel"/>
    <w:tmpl w:val="E142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7214F5"/>
    <w:multiLevelType w:val="hybridMultilevel"/>
    <w:tmpl w:val="C996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7735B20"/>
    <w:multiLevelType w:val="hybridMultilevel"/>
    <w:tmpl w:val="34EE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302A"/>
    <w:multiLevelType w:val="hybridMultilevel"/>
    <w:tmpl w:val="DAF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2F7D53"/>
    <w:multiLevelType w:val="hybridMultilevel"/>
    <w:tmpl w:val="5A3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8CF7AAC"/>
    <w:multiLevelType w:val="hybridMultilevel"/>
    <w:tmpl w:val="EF84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0D3D62"/>
    <w:multiLevelType w:val="hybridMultilevel"/>
    <w:tmpl w:val="259E9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DE0211"/>
    <w:multiLevelType w:val="hybridMultilevel"/>
    <w:tmpl w:val="E2CA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A310336"/>
    <w:multiLevelType w:val="hybridMultilevel"/>
    <w:tmpl w:val="B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86174F"/>
    <w:multiLevelType w:val="hybridMultilevel"/>
    <w:tmpl w:val="B5D0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902A75"/>
    <w:multiLevelType w:val="hybridMultilevel"/>
    <w:tmpl w:val="2D94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C23105E"/>
    <w:multiLevelType w:val="hybridMultilevel"/>
    <w:tmpl w:val="2AB0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DC2E3E"/>
    <w:multiLevelType w:val="hybridMultilevel"/>
    <w:tmpl w:val="7C0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EB9610C"/>
    <w:multiLevelType w:val="hybridMultilevel"/>
    <w:tmpl w:val="89F6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321DB9"/>
    <w:multiLevelType w:val="hybridMultilevel"/>
    <w:tmpl w:val="D368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23B7959"/>
    <w:multiLevelType w:val="hybridMultilevel"/>
    <w:tmpl w:val="2AC2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4E4EA9"/>
    <w:multiLevelType w:val="hybridMultilevel"/>
    <w:tmpl w:val="1EA2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7055CE"/>
    <w:multiLevelType w:val="hybridMultilevel"/>
    <w:tmpl w:val="0298D2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5" w15:restartNumberingAfterBreak="0">
    <w:nsid w:val="527344F6"/>
    <w:multiLevelType w:val="hybridMultilevel"/>
    <w:tmpl w:val="B22C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29F6934"/>
    <w:multiLevelType w:val="hybridMultilevel"/>
    <w:tmpl w:val="9264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6808B6"/>
    <w:multiLevelType w:val="hybridMultilevel"/>
    <w:tmpl w:val="BD22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871EF9"/>
    <w:multiLevelType w:val="hybridMultilevel"/>
    <w:tmpl w:val="D696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BE7320"/>
    <w:multiLevelType w:val="hybridMultilevel"/>
    <w:tmpl w:val="C4B8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BE76B0"/>
    <w:multiLevelType w:val="hybridMultilevel"/>
    <w:tmpl w:val="B17E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5458B"/>
    <w:multiLevelType w:val="hybridMultilevel"/>
    <w:tmpl w:val="331C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F876D6"/>
    <w:multiLevelType w:val="hybridMultilevel"/>
    <w:tmpl w:val="6BAA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FD439D"/>
    <w:multiLevelType w:val="hybridMultilevel"/>
    <w:tmpl w:val="591E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4210C2"/>
    <w:multiLevelType w:val="hybridMultilevel"/>
    <w:tmpl w:val="30EE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DB4968"/>
    <w:multiLevelType w:val="hybridMultilevel"/>
    <w:tmpl w:val="C72E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F64E48"/>
    <w:multiLevelType w:val="hybridMultilevel"/>
    <w:tmpl w:val="B92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8CF3B2C"/>
    <w:multiLevelType w:val="hybridMultilevel"/>
    <w:tmpl w:val="A1B2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A2F1665"/>
    <w:multiLevelType w:val="hybridMultilevel"/>
    <w:tmpl w:val="AF22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3A3024"/>
    <w:multiLevelType w:val="hybridMultilevel"/>
    <w:tmpl w:val="1598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472A7C"/>
    <w:multiLevelType w:val="hybridMultilevel"/>
    <w:tmpl w:val="3326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ADC6512"/>
    <w:multiLevelType w:val="hybridMultilevel"/>
    <w:tmpl w:val="793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BAB7728"/>
    <w:multiLevelType w:val="hybridMultilevel"/>
    <w:tmpl w:val="1076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D8A4E39"/>
    <w:multiLevelType w:val="hybridMultilevel"/>
    <w:tmpl w:val="495A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104563"/>
    <w:multiLevelType w:val="hybridMultilevel"/>
    <w:tmpl w:val="DAF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6D2369"/>
    <w:multiLevelType w:val="hybridMultilevel"/>
    <w:tmpl w:val="340A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B56009"/>
    <w:multiLevelType w:val="hybridMultilevel"/>
    <w:tmpl w:val="E4B8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0D63E8C"/>
    <w:multiLevelType w:val="hybridMultilevel"/>
    <w:tmpl w:val="8CA8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E877F4"/>
    <w:multiLevelType w:val="hybridMultilevel"/>
    <w:tmpl w:val="1BFE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210158"/>
    <w:multiLevelType w:val="hybridMultilevel"/>
    <w:tmpl w:val="026C4A8E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0" w15:restartNumberingAfterBreak="0">
    <w:nsid w:val="645F4C94"/>
    <w:multiLevelType w:val="hybridMultilevel"/>
    <w:tmpl w:val="1654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4AF6522"/>
    <w:multiLevelType w:val="hybridMultilevel"/>
    <w:tmpl w:val="29BA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63B39E0"/>
    <w:multiLevelType w:val="hybridMultilevel"/>
    <w:tmpl w:val="0A4A3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B20E27"/>
    <w:multiLevelType w:val="hybridMultilevel"/>
    <w:tmpl w:val="B532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7F3EAB"/>
    <w:multiLevelType w:val="hybridMultilevel"/>
    <w:tmpl w:val="BA34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7C11C69"/>
    <w:multiLevelType w:val="hybridMultilevel"/>
    <w:tmpl w:val="5204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C82C83"/>
    <w:multiLevelType w:val="hybridMultilevel"/>
    <w:tmpl w:val="CAA00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8F66983"/>
    <w:multiLevelType w:val="hybridMultilevel"/>
    <w:tmpl w:val="03703BA8"/>
    <w:lvl w:ilvl="0" w:tplc="04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A434BBA"/>
    <w:multiLevelType w:val="hybridMultilevel"/>
    <w:tmpl w:val="C996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784195"/>
    <w:multiLevelType w:val="hybridMultilevel"/>
    <w:tmpl w:val="DB10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5719E0"/>
    <w:multiLevelType w:val="hybridMultilevel"/>
    <w:tmpl w:val="DBF2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815240"/>
    <w:multiLevelType w:val="hybridMultilevel"/>
    <w:tmpl w:val="767C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9552ED"/>
    <w:multiLevelType w:val="hybridMultilevel"/>
    <w:tmpl w:val="3480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EB4120"/>
    <w:multiLevelType w:val="hybridMultilevel"/>
    <w:tmpl w:val="6B14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0A6EA3"/>
    <w:multiLevelType w:val="hybridMultilevel"/>
    <w:tmpl w:val="582E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F961429"/>
    <w:multiLevelType w:val="hybridMultilevel"/>
    <w:tmpl w:val="5C6A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9D7FB8"/>
    <w:multiLevelType w:val="hybridMultilevel"/>
    <w:tmpl w:val="FF8C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050C32"/>
    <w:multiLevelType w:val="hybridMultilevel"/>
    <w:tmpl w:val="010C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3E320F"/>
    <w:multiLevelType w:val="hybridMultilevel"/>
    <w:tmpl w:val="6AE8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16A3156"/>
    <w:multiLevelType w:val="hybridMultilevel"/>
    <w:tmpl w:val="D47E69BC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70" w15:restartNumberingAfterBreak="0">
    <w:nsid w:val="722536DC"/>
    <w:multiLevelType w:val="hybridMultilevel"/>
    <w:tmpl w:val="9D3A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45D5E0E"/>
    <w:multiLevelType w:val="hybridMultilevel"/>
    <w:tmpl w:val="DAF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A47B69"/>
    <w:multiLevelType w:val="hybridMultilevel"/>
    <w:tmpl w:val="7412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8A6DAC"/>
    <w:multiLevelType w:val="hybridMultilevel"/>
    <w:tmpl w:val="48A4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D12240"/>
    <w:multiLevelType w:val="hybridMultilevel"/>
    <w:tmpl w:val="5C40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8F2AF0"/>
    <w:multiLevelType w:val="hybridMultilevel"/>
    <w:tmpl w:val="C498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83A0C52"/>
    <w:multiLevelType w:val="hybridMultilevel"/>
    <w:tmpl w:val="A7EE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7914D1"/>
    <w:multiLevelType w:val="hybridMultilevel"/>
    <w:tmpl w:val="AD8E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88264AB"/>
    <w:multiLevelType w:val="hybridMultilevel"/>
    <w:tmpl w:val="77DE1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78C61181"/>
    <w:multiLevelType w:val="hybridMultilevel"/>
    <w:tmpl w:val="6D56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E070B3"/>
    <w:multiLevelType w:val="hybridMultilevel"/>
    <w:tmpl w:val="A0D4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F4767"/>
    <w:multiLevelType w:val="hybridMultilevel"/>
    <w:tmpl w:val="044C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93126A3"/>
    <w:multiLevelType w:val="hybridMultilevel"/>
    <w:tmpl w:val="D100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6567FB"/>
    <w:multiLevelType w:val="hybridMultilevel"/>
    <w:tmpl w:val="8588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B374707"/>
    <w:multiLevelType w:val="hybridMultilevel"/>
    <w:tmpl w:val="47F8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C690A0E"/>
    <w:multiLevelType w:val="hybridMultilevel"/>
    <w:tmpl w:val="B2727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2D0405"/>
    <w:multiLevelType w:val="hybridMultilevel"/>
    <w:tmpl w:val="573E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E862214"/>
    <w:multiLevelType w:val="hybridMultilevel"/>
    <w:tmpl w:val="125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0"/>
  </w:num>
  <w:num w:numId="2">
    <w:abstractNumId w:val="119"/>
  </w:num>
  <w:num w:numId="3">
    <w:abstractNumId w:val="111"/>
  </w:num>
  <w:num w:numId="4">
    <w:abstractNumId w:val="75"/>
  </w:num>
  <w:num w:numId="5">
    <w:abstractNumId w:val="34"/>
  </w:num>
  <w:num w:numId="6">
    <w:abstractNumId w:val="36"/>
  </w:num>
  <w:num w:numId="7">
    <w:abstractNumId w:val="137"/>
  </w:num>
  <w:num w:numId="8">
    <w:abstractNumId w:val="31"/>
  </w:num>
  <w:num w:numId="9">
    <w:abstractNumId w:val="125"/>
  </w:num>
  <w:num w:numId="10">
    <w:abstractNumId w:val="114"/>
  </w:num>
  <w:num w:numId="11">
    <w:abstractNumId w:val="169"/>
  </w:num>
  <w:num w:numId="12">
    <w:abstractNumId w:val="97"/>
  </w:num>
  <w:num w:numId="13">
    <w:abstractNumId w:val="117"/>
  </w:num>
  <w:num w:numId="14">
    <w:abstractNumId w:val="157"/>
  </w:num>
  <w:num w:numId="15">
    <w:abstractNumId w:val="124"/>
  </w:num>
  <w:num w:numId="16">
    <w:abstractNumId w:val="40"/>
  </w:num>
  <w:num w:numId="17">
    <w:abstractNumId w:val="156"/>
  </w:num>
  <w:num w:numId="18">
    <w:abstractNumId w:val="178"/>
  </w:num>
  <w:num w:numId="19">
    <w:abstractNumId w:val="103"/>
  </w:num>
  <w:num w:numId="20">
    <w:abstractNumId w:val="6"/>
  </w:num>
  <w:num w:numId="21">
    <w:abstractNumId w:val="17"/>
  </w:num>
  <w:num w:numId="22">
    <w:abstractNumId w:val="164"/>
  </w:num>
  <w:num w:numId="23">
    <w:abstractNumId w:val="171"/>
  </w:num>
  <w:num w:numId="24">
    <w:abstractNumId w:val="110"/>
  </w:num>
  <w:num w:numId="25">
    <w:abstractNumId w:val="144"/>
  </w:num>
  <w:num w:numId="26">
    <w:abstractNumId w:val="128"/>
  </w:num>
  <w:num w:numId="27">
    <w:abstractNumId w:val="93"/>
  </w:num>
  <w:num w:numId="28">
    <w:abstractNumId w:val="85"/>
  </w:num>
  <w:num w:numId="29">
    <w:abstractNumId w:val="148"/>
  </w:num>
  <w:num w:numId="30">
    <w:abstractNumId w:val="14"/>
  </w:num>
  <w:num w:numId="31">
    <w:abstractNumId w:val="112"/>
  </w:num>
  <w:num w:numId="32">
    <w:abstractNumId w:val="141"/>
  </w:num>
  <w:num w:numId="33">
    <w:abstractNumId w:val="60"/>
  </w:num>
  <w:num w:numId="34">
    <w:abstractNumId w:val="23"/>
  </w:num>
  <w:num w:numId="35">
    <w:abstractNumId w:val="78"/>
  </w:num>
  <w:num w:numId="36">
    <w:abstractNumId w:val="79"/>
  </w:num>
  <w:num w:numId="37">
    <w:abstractNumId w:val="41"/>
  </w:num>
  <w:num w:numId="38">
    <w:abstractNumId w:val="161"/>
  </w:num>
  <w:num w:numId="39">
    <w:abstractNumId w:val="131"/>
  </w:num>
  <w:num w:numId="40">
    <w:abstractNumId w:val="134"/>
  </w:num>
  <w:num w:numId="41">
    <w:abstractNumId w:val="35"/>
  </w:num>
  <w:num w:numId="42">
    <w:abstractNumId w:val="46"/>
  </w:num>
  <w:num w:numId="43">
    <w:abstractNumId w:val="143"/>
  </w:num>
  <w:num w:numId="44">
    <w:abstractNumId w:val="92"/>
  </w:num>
  <w:num w:numId="45">
    <w:abstractNumId w:val="94"/>
  </w:num>
  <w:num w:numId="46">
    <w:abstractNumId w:val="76"/>
  </w:num>
  <w:num w:numId="47">
    <w:abstractNumId w:val="80"/>
  </w:num>
  <w:num w:numId="48">
    <w:abstractNumId w:val="84"/>
  </w:num>
  <w:num w:numId="49">
    <w:abstractNumId w:val="57"/>
  </w:num>
  <w:num w:numId="50">
    <w:abstractNumId w:val="175"/>
  </w:num>
  <w:num w:numId="51">
    <w:abstractNumId w:val="1"/>
  </w:num>
  <w:num w:numId="52">
    <w:abstractNumId w:val="106"/>
  </w:num>
  <w:num w:numId="53">
    <w:abstractNumId w:val="10"/>
  </w:num>
  <w:num w:numId="54">
    <w:abstractNumId w:val="56"/>
  </w:num>
  <w:num w:numId="55">
    <w:abstractNumId w:val="13"/>
  </w:num>
  <w:num w:numId="56">
    <w:abstractNumId w:val="21"/>
  </w:num>
  <w:num w:numId="57">
    <w:abstractNumId w:val="26"/>
  </w:num>
  <w:num w:numId="58">
    <w:abstractNumId w:val="98"/>
  </w:num>
  <w:num w:numId="59">
    <w:abstractNumId w:val="165"/>
  </w:num>
  <w:num w:numId="60">
    <w:abstractNumId w:val="139"/>
  </w:num>
  <w:num w:numId="61">
    <w:abstractNumId w:val="170"/>
  </w:num>
  <w:num w:numId="62">
    <w:abstractNumId w:val="113"/>
  </w:num>
  <w:num w:numId="63">
    <w:abstractNumId w:val="140"/>
  </w:num>
  <w:num w:numId="64">
    <w:abstractNumId w:val="167"/>
  </w:num>
  <w:num w:numId="65">
    <w:abstractNumId w:val="83"/>
  </w:num>
  <w:num w:numId="66">
    <w:abstractNumId w:val="27"/>
  </w:num>
  <w:num w:numId="67">
    <w:abstractNumId w:val="104"/>
  </w:num>
  <w:num w:numId="68">
    <w:abstractNumId w:val="20"/>
  </w:num>
  <w:num w:numId="69">
    <w:abstractNumId w:val="63"/>
  </w:num>
  <w:num w:numId="70">
    <w:abstractNumId w:val="154"/>
  </w:num>
  <w:num w:numId="71">
    <w:abstractNumId w:val="86"/>
  </w:num>
  <w:num w:numId="72">
    <w:abstractNumId w:val="172"/>
  </w:num>
  <w:num w:numId="73">
    <w:abstractNumId w:val="0"/>
  </w:num>
  <w:num w:numId="74">
    <w:abstractNumId w:val="87"/>
  </w:num>
  <w:num w:numId="75">
    <w:abstractNumId w:val="43"/>
  </w:num>
  <w:num w:numId="76">
    <w:abstractNumId w:val="100"/>
  </w:num>
  <w:num w:numId="77">
    <w:abstractNumId w:val="121"/>
  </w:num>
  <w:num w:numId="78">
    <w:abstractNumId w:val="28"/>
  </w:num>
  <w:num w:numId="79">
    <w:abstractNumId w:val="89"/>
  </w:num>
  <w:num w:numId="80">
    <w:abstractNumId w:val="146"/>
  </w:num>
  <w:num w:numId="81">
    <w:abstractNumId w:val="173"/>
  </w:num>
  <w:num w:numId="82">
    <w:abstractNumId w:val="38"/>
  </w:num>
  <w:num w:numId="83">
    <w:abstractNumId w:val="145"/>
  </w:num>
  <w:num w:numId="84">
    <w:abstractNumId w:val="90"/>
  </w:num>
  <w:num w:numId="85">
    <w:abstractNumId w:val="155"/>
  </w:num>
  <w:num w:numId="86">
    <w:abstractNumId w:val="101"/>
  </w:num>
  <w:num w:numId="87">
    <w:abstractNumId w:val="162"/>
  </w:num>
  <w:num w:numId="88">
    <w:abstractNumId w:val="182"/>
  </w:num>
  <w:num w:numId="89">
    <w:abstractNumId w:val="37"/>
  </w:num>
  <w:num w:numId="90">
    <w:abstractNumId w:val="53"/>
  </w:num>
  <w:num w:numId="91">
    <w:abstractNumId w:val="24"/>
  </w:num>
  <w:num w:numId="92">
    <w:abstractNumId w:val="105"/>
  </w:num>
  <w:num w:numId="93">
    <w:abstractNumId w:val="55"/>
  </w:num>
  <w:num w:numId="94">
    <w:abstractNumId w:val="74"/>
  </w:num>
  <w:num w:numId="95">
    <w:abstractNumId w:val="7"/>
  </w:num>
  <w:num w:numId="96">
    <w:abstractNumId w:val="129"/>
  </w:num>
  <w:num w:numId="97">
    <w:abstractNumId w:val="81"/>
  </w:num>
  <w:num w:numId="98">
    <w:abstractNumId w:val="19"/>
  </w:num>
  <w:num w:numId="99">
    <w:abstractNumId w:val="64"/>
  </w:num>
  <w:num w:numId="100">
    <w:abstractNumId w:val="3"/>
  </w:num>
  <w:num w:numId="101">
    <w:abstractNumId w:val="152"/>
  </w:num>
  <w:num w:numId="102">
    <w:abstractNumId w:val="39"/>
  </w:num>
  <w:num w:numId="103">
    <w:abstractNumId w:val="67"/>
  </w:num>
  <w:num w:numId="104">
    <w:abstractNumId w:val="183"/>
  </w:num>
  <w:num w:numId="105">
    <w:abstractNumId w:val="107"/>
  </w:num>
  <w:num w:numId="106">
    <w:abstractNumId w:val="132"/>
  </w:num>
  <w:num w:numId="107">
    <w:abstractNumId w:val="158"/>
  </w:num>
  <w:num w:numId="108">
    <w:abstractNumId w:val="2"/>
  </w:num>
  <w:num w:numId="109">
    <w:abstractNumId w:val="153"/>
  </w:num>
  <w:num w:numId="110">
    <w:abstractNumId w:val="150"/>
  </w:num>
  <w:num w:numId="111">
    <w:abstractNumId w:val="160"/>
  </w:num>
  <w:num w:numId="112">
    <w:abstractNumId w:val="95"/>
  </w:num>
  <w:num w:numId="113">
    <w:abstractNumId w:val="136"/>
  </w:num>
  <w:num w:numId="114">
    <w:abstractNumId w:val="96"/>
  </w:num>
  <w:num w:numId="115">
    <w:abstractNumId w:val="147"/>
  </w:num>
  <w:num w:numId="116">
    <w:abstractNumId w:val="70"/>
  </w:num>
  <w:num w:numId="117">
    <w:abstractNumId w:val="138"/>
  </w:num>
  <w:num w:numId="118">
    <w:abstractNumId w:val="65"/>
  </w:num>
  <w:num w:numId="119">
    <w:abstractNumId w:val="54"/>
  </w:num>
  <w:num w:numId="120">
    <w:abstractNumId w:val="11"/>
  </w:num>
  <w:num w:numId="121">
    <w:abstractNumId w:val="102"/>
  </w:num>
  <w:num w:numId="122">
    <w:abstractNumId w:val="66"/>
  </w:num>
  <w:num w:numId="123">
    <w:abstractNumId w:val="30"/>
  </w:num>
  <w:num w:numId="124">
    <w:abstractNumId w:val="120"/>
  </w:num>
  <w:num w:numId="125">
    <w:abstractNumId w:val="177"/>
  </w:num>
  <w:num w:numId="126">
    <w:abstractNumId w:val="122"/>
  </w:num>
  <w:num w:numId="127">
    <w:abstractNumId w:val="69"/>
  </w:num>
  <w:num w:numId="128">
    <w:abstractNumId w:val="52"/>
  </w:num>
  <w:num w:numId="129">
    <w:abstractNumId w:val="8"/>
  </w:num>
  <w:num w:numId="130">
    <w:abstractNumId w:val="176"/>
  </w:num>
  <w:num w:numId="131">
    <w:abstractNumId w:val="4"/>
  </w:num>
  <w:num w:numId="132">
    <w:abstractNumId w:val="151"/>
  </w:num>
  <w:num w:numId="133">
    <w:abstractNumId w:val="9"/>
  </w:num>
  <w:num w:numId="134">
    <w:abstractNumId w:val="59"/>
  </w:num>
  <w:num w:numId="135">
    <w:abstractNumId w:val="77"/>
  </w:num>
  <w:num w:numId="136">
    <w:abstractNumId w:val="68"/>
  </w:num>
  <w:num w:numId="137">
    <w:abstractNumId w:val="166"/>
  </w:num>
  <w:num w:numId="138">
    <w:abstractNumId w:val="33"/>
  </w:num>
  <w:num w:numId="139">
    <w:abstractNumId w:val="115"/>
  </w:num>
  <w:num w:numId="140">
    <w:abstractNumId w:val="15"/>
  </w:num>
  <w:num w:numId="141">
    <w:abstractNumId w:val="91"/>
  </w:num>
  <w:num w:numId="142">
    <w:abstractNumId w:val="73"/>
  </w:num>
  <w:num w:numId="143">
    <w:abstractNumId w:val="48"/>
  </w:num>
  <w:num w:numId="144">
    <w:abstractNumId w:val="71"/>
  </w:num>
  <w:num w:numId="145">
    <w:abstractNumId w:val="32"/>
  </w:num>
  <w:num w:numId="146">
    <w:abstractNumId w:val="29"/>
  </w:num>
  <w:num w:numId="147">
    <w:abstractNumId w:val="163"/>
  </w:num>
  <w:num w:numId="148">
    <w:abstractNumId w:val="159"/>
  </w:num>
  <w:num w:numId="149">
    <w:abstractNumId w:val="62"/>
  </w:num>
  <w:num w:numId="150">
    <w:abstractNumId w:val="149"/>
  </w:num>
  <w:num w:numId="151">
    <w:abstractNumId w:val="45"/>
  </w:num>
  <w:num w:numId="152">
    <w:abstractNumId w:val="5"/>
  </w:num>
  <w:num w:numId="153">
    <w:abstractNumId w:val="126"/>
  </w:num>
  <w:num w:numId="154">
    <w:abstractNumId w:val="18"/>
  </w:num>
  <w:num w:numId="155">
    <w:abstractNumId w:val="181"/>
  </w:num>
  <w:num w:numId="156">
    <w:abstractNumId w:val="184"/>
  </w:num>
  <w:num w:numId="157">
    <w:abstractNumId w:val="133"/>
  </w:num>
  <w:num w:numId="158">
    <w:abstractNumId w:val="135"/>
  </w:num>
  <w:num w:numId="159">
    <w:abstractNumId w:val="25"/>
  </w:num>
  <w:num w:numId="160">
    <w:abstractNumId w:val="12"/>
  </w:num>
  <w:num w:numId="161">
    <w:abstractNumId w:val="61"/>
  </w:num>
  <w:num w:numId="162">
    <w:abstractNumId w:val="58"/>
  </w:num>
  <w:num w:numId="163">
    <w:abstractNumId w:val="50"/>
  </w:num>
  <w:num w:numId="164">
    <w:abstractNumId w:val="127"/>
  </w:num>
  <w:num w:numId="165">
    <w:abstractNumId w:val="47"/>
  </w:num>
  <w:num w:numId="166">
    <w:abstractNumId w:val="49"/>
  </w:num>
  <w:num w:numId="167">
    <w:abstractNumId w:val="44"/>
  </w:num>
  <w:num w:numId="168">
    <w:abstractNumId w:val="118"/>
  </w:num>
  <w:num w:numId="169">
    <w:abstractNumId w:val="116"/>
  </w:num>
  <w:num w:numId="170">
    <w:abstractNumId w:val="187"/>
  </w:num>
  <w:num w:numId="171">
    <w:abstractNumId w:val="22"/>
  </w:num>
  <w:num w:numId="172">
    <w:abstractNumId w:val="179"/>
  </w:num>
  <w:num w:numId="173">
    <w:abstractNumId w:val="142"/>
  </w:num>
  <w:num w:numId="174">
    <w:abstractNumId w:val="99"/>
  </w:num>
  <w:num w:numId="175">
    <w:abstractNumId w:val="185"/>
  </w:num>
  <w:num w:numId="176">
    <w:abstractNumId w:val="109"/>
  </w:num>
  <w:num w:numId="177">
    <w:abstractNumId w:val="168"/>
  </w:num>
  <w:num w:numId="178">
    <w:abstractNumId w:val="72"/>
  </w:num>
  <w:num w:numId="179">
    <w:abstractNumId w:val="123"/>
  </w:num>
  <w:num w:numId="180">
    <w:abstractNumId w:val="88"/>
  </w:num>
  <w:num w:numId="181">
    <w:abstractNumId w:val="16"/>
  </w:num>
  <w:num w:numId="182">
    <w:abstractNumId w:val="186"/>
  </w:num>
  <w:num w:numId="183">
    <w:abstractNumId w:val="174"/>
  </w:num>
  <w:num w:numId="184">
    <w:abstractNumId w:val="82"/>
  </w:num>
  <w:num w:numId="185">
    <w:abstractNumId w:val="130"/>
  </w:num>
  <w:num w:numId="186">
    <w:abstractNumId w:val="42"/>
  </w:num>
  <w:num w:numId="187">
    <w:abstractNumId w:val="108"/>
  </w:num>
  <w:num w:numId="188">
    <w:abstractNumId w:val="51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62"/>
    <w:rsid w:val="00001264"/>
    <w:rsid w:val="000059F1"/>
    <w:rsid w:val="000064D4"/>
    <w:rsid w:val="000125DD"/>
    <w:rsid w:val="000228E6"/>
    <w:rsid w:val="0002596F"/>
    <w:rsid w:val="00030322"/>
    <w:rsid w:val="00034C55"/>
    <w:rsid w:val="00035F07"/>
    <w:rsid w:val="00042EEF"/>
    <w:rsid w:val="00044D15"/>
    <w:rsid w:val="000578A2"/>
    <w:rsid w:val="00066848"/>
    <w:rsid w:val="000730A8"/>
    <w:rsid w:val="00085B5F"/>
    <w:rsid w:val="000A283B"/>
    <w:rsid w:val="000B0C55"/>
    <w:rsid w:val="000C504D"/>
    <w:rsid w:val="000E6016"/>
    <w:rsid w:val="000F6E20"/>
    <w:rsid w:val="0010544F"/>
    <w:rsid w:val="00106D8B"/>
    <w:rsid w:val="001219F7"/>
    <w:rsid w:val="00126675"/>
    <w:rsid w:val="00140E72"/>
    <w:rsid w:val="0016360D"/>
    <w:rsid w:val="00164180"/>
    <w:rsid w:val="00184EA7"/>
    <w:rsid w:val="001A0384"/>
    <w:rsid w:val="001B55B6"/>
    <w:rsid w:val="001D317D"/>
    <w:rsid w:val="001D6530"/>
    <w:rsid w:val="001E5269"/>
    <w:rsid w:val="001F111D"/>
    <w:rsid w:val="00200F9C"/>
    <w:rsid w:val="002048B8"/>
    <w:rsid w:val="00212D17"/>
    <w:rsid w:val="00215E40"/>
    <w:rsid w:val="00220FA2"/>
    <w:rsid w:val="002212A7"/>
    <w:rsid w:val="00223D8D"/>
    <w:rsid w:val="00224796"/>
    <w:rsid w:val="002251A3"/>
    <w:rsid w:val="00225B59"/>
    <w:rsid w:val="002266E4"/>
    <w:rsid w:val="00226B13"/>
    <w:rsid w:val="00246BC1"/>
    <w:rsid w:val="0028722D"/>
    <w:rsid w:val="00287C68"/>
    <w:rsid w:val="002B2408"/>
    <w:rsid w:val="002B2C69"/>
    <w:rsid w:val="002D622B"/>
    <w:rsid w:val="00332F5D"/>
    <w:rsid w:val="00363E67"/>
    <w:rsid w:val="003812B2"/>
    <w:rsid w:val="00386A5B"/>
    <w:rsid w:val="003B1BCA"/>
    <w:rsid w:val="003C35BC"/>
    <w:rsid w:val="003C407E"/>
    <w:rsid w:val="003D009F"/>
    <w:rsid w:val="003E1851"/>
    <w:rsid w:val="004115D3"/>
    <w:rsid w:val="00434FBD"/>
    <w:rsid w:val="00441345"/>
    <w:rsid w:val="004527F4"/>
    <w:rsid w:val="00455C40"/>
    <w:rsid w:val="00492CA3"/>
    <w:rsid w:val="004975F2"/>
    <w:rsid w:val="004B492F"/>
    <w:rsid w:val="004B4CCB"/>
    <w:rsid w:val="004D6AE0"/>
    <w:rsid w:val="004E4C2D"/>
    <w:rsid w:val="00511BD2"/>
    <w:rsid w:val="0051775A"/>
    <w:rsid w:val="0052516B"/>
    <w:rsid w:val="00526412"/>
    <w:rsid w:val="00527D29"/>
    <w:rsid w:val="00534996"/>
    <w:rsid w:val="005412C2"/>
    <w:rsid w:val="00551C0E"/>
    <w:rsid w:val="00555EBA"/>
    <w:rsid w:val="00563FB1"/>
    <w:rsid w:val="005A58B0"/>
    <w:rsid w:val="005B00BC"/>
    <w:rsid w:val="005B1BF9"/>
    <w:rsid w:val="005B67FE"/>
    <w:rsid w:val="005B6AA3"/>
    <w:rsid w:val="005C438B"/>
    <w:rsid w:val="005C5DB9"/>
    <w:rsid w:val="005E67F7"/>
    <w:rsid w:val="005F35A6"/>
    <w:rsid w:val="00602D7E"/>
    <w:rsid w:val="00606F6B"/>
    <w:rsid w:val="00634503"/>
    <w:rsid w:val="006370A5"/>
    <w:rsid w:val="00650E38"/>
    <w:rsid w:val="00653215"/>
    <w:rsid w:val="00660824"/>
    <w:rsid w:val="0066234E"/>
    <w:rsid w:val="006A57FF"/>
    <w:rsid w:val="006C585B"/>
    <w:rsid w:val="006D6F7B"/>
    <w:rsid w:val="0070133D"/>
    <w:rsid w:val="0070563C"/>
    <w:rsid w:val="00736366"/>
    <w:rsid w:val="00755D5A"/>
    <w:rsid w:val="00775F20"/>
    <w:rsid w:val="0078320B"/>
    <w:rsid w:val="007B4758"/>
    <w:rsid w:val="007B549F"/>
    <w:rsid w:val="007E6EE9"/>
    <w:rsid w:val="00806838"/>
    <w:rsid w:val="00832FEA"/>
    <w:rsid w:val="0084086D"/>
    <w:rsid w:val="008449D5"/>
    <w:rsid w:val="0086570D"/>
    <w:rsid w:val="008A048A"/>
    <w:rsid w:val="008A1F07"/>
    <w:rsid w:val="008A348A"/>
    <w:rsid w:val="008B3CD0"/>
    <w:rsid w:val="008D2794"/>
    <w:rsid w:val="008D2E9D"/>
    <w:rsid w:val="008E3782"/>
    <w:rsid w:val="00902E61"/>
    <w:rsid w:val="0091106A"/>
    <w:rsid w:val="00914070"/>
    <w:rsid w:val="009214F8"/>
    <w:rsid w:val="00922677"/>
    <w:rsid w:val="0094454A"/>
    <w:rsid w:val="00956F2A"/>
    <w:rsid w:val="009571DE"/>
    <w:rsid w:val="009603FC"/>
    <w:rsid w:val="00964A16"/>
    <w:rsid w:val="00965325"/>
    <w:rsid w:val="00967FC0"/>
    <w:rsid w:val="00983AA7"/>
    <w:rsid w:val="00996896"/>
    <w:rsid w:val="009A049E"/>
    <w:rsid w:val="009A5845"/>
    <w:rsid w:val="009B328D"/>
    <w:rsid w:val="009B5359"/>
    <w:rsid w:val="009C7CA7"/>
    <w:rsid w:val="009E4065"/>
    <w:rsid w:val="009E41B8"/>
    <w:rsid w:val="009F471F"/>
    <w:rsid w:val="009F740A"/>
    <w:rsid w:val="009F77EC"/>
    <w:rsid w:val="00A30C62"/>
    <w:rsid w:val="00A3192B"/>
    <w:rsid w:val="00A377E5"/>
    <w:rsid w:val="00A4437A"/>
    <w:rsid w:val="00A54BAC"/>
    <w:rsid w:val="00A60733"/>
    <w:rsid w:val="00A61293"/>
    <w:rsid w:val="00A71EF9"/>
    <w:rsid w:val="00A74146"/>
    <w:rsid w:val="00A76D39"/>
    <w:rsid w:val="00A86153"/>
    <w:rsid w:val="00A8698E"/>
    <w:rsid w:val="00A9792E"/>
    <w:rsid w:val="00AB378F"/>
    <w:rsid w:val="00AC1AB0"/>
    <w:rsid w:val="00AC3A1F"/>
    <w:rsid w:val="00AD119A"/>
    <w:rsid w:val="00AD13EC"/>
    <w:rsid w:val="00AE34F8"/>
    <w:rsid w:val="00AF1C01"/>
    <w:rsid w:val="00B00FC0"/>
    <w:rsid w:val="00B10389"/>
    <w:rsid w:val="00B25F39"/>
    <w:rsid w:val="00B3047E"/>
    <w:rsid w:val="00B4658A"/>
    <w:rsid w:val="00B55761"/>
    <w:rsid w:val="00B57334"/>
    <w:rsid w:val="00B64226"/>
    <w:rsid w:val="00B660B3"/>
    <w:rsid w:val="00B7423D"/>
    <w:rsid w:val="00B84506"/>
    <w:rsid w:val="00B937A0"/>
    <w:rsid w:val="00B96697"/>
    <w:rsid w:val="00BA46EF"/>
    <w:rsid w:val="00BA55C8"/>
    <w:rsid w:val="00BB5FDF"/>
    <w:rsid w:val="00BE16C6"/>
    <w:rsid w:val="00BF2A54"/>
    <w:rsid w:val="00C11AC3"/>
    <w:rsid w:val="00C31E3D"/>
    <w:rsid w:val="00C45D33"/>
    <w:rsid w:val="00C45DC3"/>
    <w:rsid w:val="00C73027"/>
    <w:rsid w:val="00C73040"/>
    <w:rsid w:val="00C7422E"/>
    <w:rsid w:val="00C80117"/>
    <w:rsid w:val="00C810E5"/>
    <w:rsid w:val="00C963A2"/>
    <w:rsid w:val="00CA1B02"/>
    <w:rsid w:val="00CA3729"/>
    <w:rsid w:val="00CA4518"/>
    <w:rsid w:val="00CB4B42"/>
    <w:rsid w:val="00CC2AD4"/>
    <w:rsid w:val="00CD5F3C"/>
    <w:rsid w:val="00CF26FE"/>
    <w:rsid w:val="00D04AC5"/>
    <w:rsid w:val="00D04E52"/>
    <w:rsid w:val="00D2087D"/>
    <w:rsid w:val="00D21C3D"/>
    <w:rsid w:val="00D55047"/>
    <w:rsid w:val="00D74C8C"/>
    <w:rsid w:val="00D84005"/>
    <w:rsid w:val="00DB452B"/>
    <w:rsid w:val="00DB5830"/>
    <w:rsid w:val="00DE6D47"/>
    <w:rsid w:val="00DF2477"/>
    <w:rsid w:val="00DF51F1"/>
    <w:rsid w:val="00E01AEA"/>
    <w:rsid w:val="00E303E7"/>
    <w:rsid w:val="00E30865"/>
    <w:rsid w:val="00E34E0B"/>
    <w:rsid w:val="00E62BC7"/>
    <w:rsid w:val="00E64605"/>
    <w:rsid w:val="00E7043B"/>
    <w:rsid w:val="00E73098"/>
    <w:rsid w:val="00E74AB3"/>
    <w:rsid w:val="00E806C6"/>
    <w:rsid w:val="00E934FA"/>
    <w:rsid w:val="00E948C5"/>
    <w:rsid w:val="00EA0DDE"/>
    <w:rsid w:val="00EA1562"/>
    <w:rsid w:val="00EA6D48"/>
    <w:rsid w:val="00EC573A"/>
    <w:rsid w:val="00EE2B13"/>
    <w:rsid w:val="00EF418A"/>
    <w:rsid w:val="00F67331"/>
    <w:rsid w:val="00F73AC3"/>
    <w:rsid w:val="00FB5E9F"/>
    <w:rsid w:val="00FB792A"/>
    <w:rsid w:val="00FD7F94"/>
    <w:rsid w:val="00FE5209"/>
    <w:rsid w:val="00FE73BA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0FB"/>
  <w15:docId w15:val="{BBDADA16-5AAA-45FA-B6E1-15975B4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8A"/>
  </w:style>
  <w:style w:type="paragraph" w:styleId="3">
    <w:name w:val="heading 3"/>
    <w:basedOn w:val="a"/>
    <w:link w:val="30"/>
    <w:uiPriority w:val="9"/>
    <w:qFormat/>
    <w:rsid w:val="007B4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A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A30C62"/>
  </w:style>
  <w:style w:type="character" w:customStyle="1" w:styleId="s2">
    <w:name w:val="s2"/>
    <w:basedOn w:val="a0"/>
    <w:rsid w:val="00A30C62"/>
  </w:style>
  <w:style w:type="character" w:styleId="a3">
    <w:name w:val="Hyperlink"/>
    <w:basedOn w:val="a0"/>
    <w:uiPriority w:val="99"/>
    <w:semiHidden/>
    <w:unhideWhenUsed/>
    <w:rsid w:val="00A30C62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A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A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576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225B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5B5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F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26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6FE"/>
  </w:style>
  <w:style w:type="paragraph" w:styleId="ab">
    <w:name w:val="footer"/>
    <w:basedOn w:val="a"/>
    <w:link w:val="ac"/>
    <w:uiPriority w:val="99"/>
    <w:unhideWhenUsed/>
    <w:rsid w:val="00CF26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6FE"/>
  </w:style>
  <w:style w:type="character" w:customStyle="1" w:styleId="ad">
    <w:name w:val="Другое_"/>
    <w:basedOn w:val="a0"/>
    <w:link w:val="ae"/>
    <w:rsid w:val="00CF26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CF26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9B53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535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53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535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5359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B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5359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226B13"/>
    <w:rPr>
      <w:b/>
      <w:bCs/>
    </w:rPr>
  </w:style>
  <w:style w:type="paragraph" w:styleId="af7">
    <w:name w:val="No Spacing"/>
    <w:link w:val="af8"/>
    <w:uiPriority w:val="99"/>
    <w:qFormat/>
    <w:rsid w:val="00226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8">
    <w:name w:val="Без интервала Знак"/>
    <w:basedOn w:val="a0"/>
    <w:link w:val="af7"/>
    <w:uiPriority w:val="99"/>
    <w:locked/>
    <w:rsid w:val="00226B13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s1">
    <w:name w:val="s1"/>
    <w:basedOn w:val="a0"/>
    <w:rsid w:val="0070133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C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2">
    <w:name w:val="j22"/>
    <w:basedOn w:val="a0"/>
    <w:rsid w:val="00C810E5"/>
  </w:style>
  <w:style w:type="character" w:customStyle="1" w:styleId="30">
    <w:name w:val="Заголовок 3 Знак"/>
    <w:basedOn w:val="a0"/>
    <w:link w:val="3"/>
    <w:uiPriority w:val="9"/>
    <w:rsid w:val="007B475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CA451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47190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4719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47190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32BF-4980-4941-8549-D8888BF5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69</Pages>
  <Words>17765</Words>
  <Characters>101264</Characters>
  <Application>Microsoft Office Word</Application>
  <DocSecurity>0</DocSecurity>
  <Lines>843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2020-05-04T09:26:00Z</dcterms:created>
  <dcterms:modified xsi:type="dcterms:W3CDTF">2020-05-04T17:54:00Z</dcterms:modified>
</cp:coreProperties>
</file>