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7341" w:rsidRPr="00051D63" w:rsidRDefault="00BD7341" w:rsidP="00051D6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BD7341" w:rsidRPr="00051D63" w:rsidRDefault="00864AC2" w:rsidP="00051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1" w:name="0"/>
      <w:bookmarkStart w:id="2" w:name="2"/>
      <w:bookmarkStart w:id="3" w:name="3"/>
      <w:bookmarkEnd w:id="1"/>
      <w:bookmarkEnd w:id="2"/>
      <w:bookmarkEnd w:id="3"/>
      <w:r w:rsidRPr="00051D63">
        <w:rPr>
          <w:rFonts w:ascii="Times New Roman" w:hAnsi="Times New Roman" w:cs="Times New Roman"/>
          <w:b/>
          <w:sz w:val="24"/>
          <w:szCs w:val="24"/>
        </w:rPr>
        <w:t>Об утверждении типовых правил проведения занятия физической зарядкой</w:t>
      </w:r>
    </w:p>
    <w:p w:rsidR="00051D63" w:rsidRPr="00051D63" w:rsidRDefault="00051D63" w:rsidP="00051D6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4"/>
      <w:bookmarkEnd w:id="4"/>
    </w:p>
    <w:p w:rsidR="00051D63" w:rsidRPr="00051D63" w:rsidRDefault="00051D63" w:rsidP="00051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>Приказ Министра здравоохранения Республики Казахстан от 28 октября 2020 года № ҚР ДСМ-166/2020</w:t>
      </w:r>
    </w:p>
    <w:bookmarkEnd w:id="0"/>
    <w:p w:rsidR="00051D63" w:rsidRPr="00051D63" w:rsidRDefault="00051D63" w:rsidP="00051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D63" w:rsidRPr="00051D63" w:rsidRDefault="00051D63" w:rsidP="00051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>Зарегистрирован в Министерстве юстиции Республики Казахстан 30 октября 2020 года № 21551</w:t>
      </w:r>
    </w:p>
    <w:p w:rsidR="00051D63" w:rsidRPr="00051D63" w:rsidRDefault="00051D63" w:rsidP="00051D6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1"/>
      <w:bookmarkEnd w:id="5"/>
    </w:p>
    <w:p w:rsidR="00051D63" w:rsidRPr="00051D63" w:rsidRDefault="00051D63" w:rsidP="00051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 xml:space="preserve">Опубликовано Эталонный контрольный банк НПА РК в электронном виде, 03.11.2020 </w:t>
      </w:r>
    </w:p>
    <w:p w:rsidR="00051D63" w:rsidRPr="00051D63" w:rsidRDefault="00051D63" w:rsidP="00051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D63" w:rsidRPr="00051D63" w:rsidRDefault="00051D63" w:rsidP="00051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D63">
        <w:rPr>
          <w:rFonts w:ascii="Times New Roman" w:hAnsi="Times New Roman" w:cs="Times New Roman"/>
          <w:sz w:val="24"/>
          <w:szCs w:val="24"/>
        </w:rPr>
        <w:t>В редакции от 28.10.2020</w:t>
      </w:r>
    </w:p>
    <w:p w:rsidR="00051D63" w:rsidRPr="00051D63" w:rsidRDefault="00051D63">
      <w:pPr>
        <w:ind w:firstLine="705"/>
        <w:jc w:val="both"/>
        <w:rPr>
          <w:rFonts w:ascii="Times New Roman" w:eastAsia="Times New Roman" w:hAnsi="Times New Roman" w:cs="Times New Roman"/>
          <w:sz w:val="24"/>
        </w:rPr>
      </w:pPr>
    </w:p>
    <w:p w:rsidR="00BD7341" w:rsidRPr="00051D63" w:rsidRDefault="00864AC2">
      <w:pPr>
        <w:ind w:firstLine="705"/>
        <w:jc w:val="both"/>
      </w:pPr>
      <w:r w:rsidRPr="00051D63">
        <w:rPr>
          <w:rFonts w:ascii="Times New Roman" w:eastAsia="Times New Roman" w:hAnsi="Times New Roman" w:cs="Times New Roman"/>
          <w:sz w:val="24"/>
        </w:rPr>
        <w:t xml:space="preserve">В соответствии с пунктом 4 статьи 84 Кодекса Республики Казахстан от </w:t>
      </w:r>
      <w:r w:rsidR="00051D63">
        <w:rPr>
          <w:rFonts w:ascii="Times New Roman" w:eastAsia="Times New Roman" w:hAnsi="Times New Roman" w:cs="Times New Roman"/>
          <w:sz w:val="24"/>
        </w:rPr>
        <w:t>0</w:t>
      </w:r>
      <w:r w:rsidRPr="00051D63">
        <w:rPr>
          <w:rFonts w:ascii="Times New Roman" w:eastAsia="Times New Roman" w:hAnsi="Times New Roman" w:cs="Times New Roman"/>
          <w:sz w:val="24"/>
        </w:rPr>
        <w:t xml:space="preserve">7 июля 2020 года «О здоровье народа и системе здравоохранения» </w:t>
      </w:r>
      <w:r w:rsidRPr="00051D63">
        <w:rPr>
          <w:rFonts w:ascii="Times New Roman" w:eastAsia="Times New Roman" w:hAnsi="Times New Roman" w:cs="Times New Roman"/>
          <w:b/>
          <w:sz w:val="24"/>
        </w:rPr>
        <w:t>ПРИКАЗЫВАЮ:</w:t>
      </w:r>
    </w:p>
    <w:p w:rsidR="00BD7341" w:rsidRPr="00051D63" w:rsidRDefault="00864AC2">
      <w:pPr>
        <w:ind w:firstLine="705"/>
        <w:jc w:val="both"/>
      </w:pPr>
      <w:bookmarkStart w:id="6" w:name="5"/>
      <w:bookmarkEnd w:id="6"/>
      <w:r w:rsidRPr="00051D63">
        <w:rPr>
          <w:rFonts w:ascii="Times New Roman" w:eastAsia="Times New Roman" w:hAnsi="Times New Roman" w:cs="Times New Roman"/>
          <w:sz w:val="24"/>
        </w:rPr>
        <w:t>1. Утвердить прилагаемые типовые правила проведения занятия физической зарядкой.</w:t>
      </w:r>
    </w:p>
    <w:p w:rsidR="00BD7341" w:rsidRPr="00051D63" w:rsidRDefault="00864AC2">
      <w:pPr>
        <w:ind w:firstLine="705"/>
        <w:jc w:val="both"/>
      </w:pPr>
      <w:bookmarkStart w:id="7" w:name="6"/>
      <w:bookmarkEnd w:id="7"/>
      <w:r w:rsidRPr="00051D63">
        <w:rPr>
          <w:rFonts w:ascii="Times New Roman" w:eastAsia="Times New Roman" w:hAnsi="Times New Roman" w:cs="Times New Roman"/>
          <w:sz w:val="24"/>
        </w:rPr>
        <w:t>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BD7341" w:rsidRPr="00051D63" w:rsidRDefault="00864AC2">
      <w:pPr>
        <w:ind w:firstLine="705"/>
        <w:jc w:val="both"/>
      </w:pPr>
      <w:bookmarkStart w:id="8" w:name="7"/>
      <w:bookmarkEnd w:id="8"/>
      <w:r w:rsidRPr="00051D63">
        <w:rPr>
          <w:rFonts w:ascii="Times New Roman" w:eastAsia="Times New Roman" w:hAnsi="Times New Roman" w:cs="Times New Roman"/>
          <w:sz w:val="24"/>
        </w:rPr>
        <w:t>1) государственную регистрацию настоящего приказа в Министерстве юстиции Республики Казахстан;</w:t>
      </w:r>
    </w:p>
    <w:p w:rsidR="00BD7341" w:rsidRPr="00051D63" w:rsidRDefault="00864AC2">
      <w:pPr>
        <w:ind w:firstLine="705"/>
        <w:jc w:val="both"/>
      </w:pPr>
      <w:bookmarkStart w:id="9" w:name="8"/>
      <w:bookmarkEnd w:id="9"/>
      <w:r w:rsidRPr="00051D63">
        <w:rPr>
          <w:rFonts w:ascii="Times New Roman" w:eastAsia="Times New Roman" w:hAnsi="Times New Roman" w:cs="Times New Roman"/>
          <w:sz w:val="24"/>
        </w:rPr>
        <w:t xml:space="preserve">2) размещение настоящего приказа на </w:t>
      </w:r>
      <w:proofErr w:type="spellStart"/>
      <w:r w:rsidRPr="00051D63">
        <w:rPr>
          <w:rFonts w:ascii="Times New Roman" w:eastAsia="Times New Roman" w:hAnsi="Times New Roman" w:cs="Times New Roman"/>
          <w:sz w:val="24"/>
        </w:rPr>
        <w:t>интернет-ресурсе</w:t>
      </w:r>
      <w:proofErr w:type="spellEnd"/>
      <w:r w:rsidRPr="00051D63">
        <w:rPr>
          <w:rFonts w:ascii="Times New Roman" w:eastAsia="Times New Roman" w:hAnsi="Times New Roman" w:cs="Times New Roman"/>
          <w:sz w:val="24"/>
        </w:rPr>
        <w:t xml:space="preserve"> Министерства здравоохранения Республики Казахстан после его официального опубликования;</w:t>
      </w:r>
    </w:p>
    <w:p w:rsidR="00BD7341" w:rsidRPr="00051D63" w:rsidRDefault="00864AC2">
      <w:pPr>
        <w:ind w:firstLine="705"/>
        <w:jc w:val="both"/>
      </w:pPr>
      <w:bookmarkStart w:id="10" w:name="9"/>
      <w:bookmarkEnd w:id="10"/>
      <w:r w:rsidRPr="00051D63">
        <w:rPr>
          <w:rFonts w:ascii="Times New Roman" w:eastAsia="Times New Roman" w:hAnsi="Times New Roman" w:cs="Times New Roman"/>
          <w:sz w:val="24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BD7341" w:rsidRPr="00051D63" w:rsidRDefault="00864AC2">
      <w:pPr>
        <w:ind w:firstLine="705"/>
        <w:jc w:val="both"/>
      </w:pPr>
      <w:bookmarkStart w:id="11" w:name="10"/>
      <w:bookmarkEnd w:id="11"/>
      <w:r w:rsidRPr="00051D63">
        <w:rPr>
          <w:rFonts w:ascii="Times New Roman" w:eastAsia="Times New Roman" w:hAnsi="Times New Roman" w:cs="Times New Roman"/>
          <w:sz w:val="24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BD7341" w:rsidRPr="00051D63" w:rsidRDefault="00864AC2">
      <w:pPr>
        <w:ind w:firstLine="705"/>
        <w:jc w:val="both"/>
      </w:pPr>
      <w:bookmarkStart w:id="12" w:name="11"/>
      <w:bookmarkEnd w:id="12"/>
      <w:r w:rsidRPr="00051D63">
        <w:rPr>
          <w:rFonts w:ascii="Times New Roman" w:eastAsia="Times New Roman" w:hAnsi="Times New Roman" w:cs="Times New Roman"/>
          <w:sz w:val="24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BD7341" w:rsidRPr="00051D63" w:rsidRDefault="00864AC2">
      <w:pPr>
        <w:widowControl/>
        <w:tabs>
          <w:tab w:val="right" w:pos="10200"/>
        </w:tabs>
        <w:spacing w:before="480" w:after="195" w:line="276" w:lineRule="auto"/>
        <w:ind w:left="705"/>
        <w:rPr>
          <w:sz w:val="24"/>
          <w:szCs w:val="24"/>
        </w:rPr>
      </w:pPr>
      <w:bookmarkStart w:id="13" w:name="12"/>
      <w:bookmarkEnd w:id="13"/>
      <w:r w:rsidRPr="00051D63">
        <w:rPr>
          <w:rFonts w:ascii="Times New Roman" w:eastAsia="Times New Roman" w:hAnsi="Times New Roman" w:cs="Times New Roman"/>
          <w:b/>
          <w:sz w:val="24"/>
          <w:szCs w:val="24"/>
        </w:rPr>
        <w:t>Министр здравоохранения</w:t>
      </w:r>
      <w:r w:rsidRPr="00051D63">
        <w:rPr>
          <w:sz w:val="24"/>
          <w:szCs w:val="24"/>
        </w:rPr>
        <w:br/>
      </w:r>
      <w:r w:rsidRPr="00051D63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Республики Казахстан </w:t>
      </w:r>
      <w:r w:rsidRPr="00051D63">
        <w:rPr>
          <w:rFonts w:ascii="Times New Roman" w:eastAsia="Times New Roman" w:hAnsi="Times New Roman" w:cs="Times New Roman"/>
          <w:b/>
          <w:sz w:val="24"/>
          <w:szCs w:val="24"/>
        </w:rPr>
        <w:tab/>
        <w:t>А. Цой</w:t>
      </w:r>
    </w:p>
    <w:p w:rsidR="00BD7341" w:rsidRPr="00051D63" w:rsidRDefault="00864AC2">
      <w:pPr>
        <w:widowControl/>
        <w:spacing w:after="360"/>
        <w:ind w:left="6240"/>
        <w:jc w:val="center"/>
      </w:pPr>
      <w:bookmarkStart w:id="14" w:name="13"/>
      <w:bookmarkEnd w:id="14"/>
      <w:r w:rsidRPr="00051D63">
        <w:rPr>
          <w:rFonts w:ascii="Times New Roman" w:eastAsia="Times New Roman" w:hAnsi="Times New Roman" w:cs="Times New Roman"/>
          <w:sz w:val="24"/>
        </w:rPr>
        <w:t>Приложение</w:t>
      </w:r>
      <w:r w:rsidRPr="00051D63">
        <w:br/>
      </w:r>
      <w:r w:rsidRPr="00051D63">
        <w:rPr>
          <w:rFonts w:ascii="Times New Roman" w:eastAsia="Times New Roman" w:hAnsi="Times New Roman" w:cs="Times New Roman"/>
          <w:sz w:val="24"/>
        </w:rPr>
        <w:t>к приказу Министра</w:t>
      </w:r>
      <w:r w:rsidRPr="00051D63">
        <w:br/>
      </w:r>
      <w:r w:rsidRPr="00051D63">
        <w:rPr>
          <w:rFonts w:ascii="Times New Roman" w:eastAsia="Times New Roman" w:hAnsi="Times New Roman" w:cs="Times New Roman"/>
          <w:sz w:val="24"/>
        </w:rPr>
        <w:t>здравоохранения</w:t>
      </w:r>
      <w:r w:rsidRPr="00051D63">
        <w:br/>
      </w:r>
      <w:r w:rsidRPr="00051D63">
        <w:rPr>
          <w:rFonts w:ascii="Times New Roman" w:eastAsia="Times New Roman" w:hAnsi="Times New Roman" w:cs="Times New Roman"/>
          <w:sz w:val="24"/>
        </w:rPr>
        <w:t>Республики Казахстан</w:t>
      </w:r>
      <w:r w:rsidRPr="00051D63">
        <w:br/>
      </w:r>
      <w:r w:rsidRPr="00051D63">
        <w:rPr>
          <w:rFonts w:ascii="Times New Roman" w:eastAsia="Times New Roman" w:hAnsi="Times New Roman" w:cs="Times New Roman"/>
          <w:sz w:val="24"/>
        </w:rPr>
        <w:t>от 28 октября 2020 года</w:t>
      </w:r>
      <w:r w:rsidRPr="00051D63">
        <w:br/>
      </w:r>
      <w:r w:rsidRPr="00051D63">
        <w:rPr>
          <w:rFonts w:ascii="Times New Roman" w:eastAsia="Times New Roman" w:hAnsi="Times New Roman" w:cs="Times New Roman"/>
          <w:sz w:val="24"/>
        </w:rPr>
        <w:t>№ ҚР ДСМ-166/2020</w:t>
      </w:r>
    </w:p>
    <w:p w:rsidR="00BD7341" w:rsidRPr="00051D63" w:rsidRDefault="00864AC2">
      <w:pPr>
        <w:spacing w:before="240" w:after="120"/>
        <w:jc w:val="center"/>
      </w:pPr>
      <w:bookmarkStart w:id="15" w:name="14"/>
      <w:bookmarkEnd w:id="15"/>
      <w:r w:rsidRPr="00051D63">
        <w:rPr>
          <w:rFonts w:ascii="Times New Roman" w:eastAsia="Times New Roman" w:hAnsi="Times New Roman" w:cs="Times New Roman"/>
          <w:b/>
          <w:sz w:val="24"/>
        </w:rPr>
        <w:t>Типовые правила проведения занятия физической зарядкой</w:t>
      </w:r>
    </w:p>
    <w:p w:rsidR="00BD7341" w:rsidRPr="00051D63" w:rsidRDefault="00864AC2">
      <w:pPr>
        <w:spacing w:before="240" w:after="120"/>
        <w:jc w:val="center"/>
      </w:pPr>
      <w:bookmarkStart w:id="16" w:name="15"/>
      <w:bookmarkEnd w:id="16"/>
      <w:r w:rsidRPr="00051D63">
        <w:rPr>
          <w:rFonts w:ascii="Times New Roman" w:eastAsia="Times New Roman" w:hAnsi="Times New Roman" w:cs="Times New Roman"/>
          <w:b/>
          <w:sz w:val="24"/>
        </w:rPr>
        <w:t>Глава 1. Общие положения</w:t>
      </w:r>
    </w:p>
    <w:p w:rsidR="00BD7341" w:rsidRPr="00051D63" w:rsidRDefault="00864AC2">
      <w:pPr>
        <w:ind w:firstLine="705"/>
        <w:jc w:val="both"/>
      </w:pPr>
      <w:bookmarkStart w:id="17" w:name="16"/>
      <w:bookmarkEnd w:id="17"/>
      <w:r w:rsidRPr="00051D63">
        <w:rPr>
          <w:rFonts w:ascii="Times New Roman" w:eastAsia="Times New Roman" w:hAnsi="Times New Roman" w:cs="Times New Roman"/>
          <w:sz w:val="24"/>
        </w:rPr>
        <w:t>1. Настоящие Типовые правила проведения занятия физической зарядкой (далее - Правила) разработаны в соответствии с пунктом 4 статьи 84 Кодекса Республики Казахстан от 7 июля 2020 года «О здоровье народа и системе здравоохранения» и определяют порядок проведения занятий физической зарядкой.</w:t>
      </w:r>
    </w:p>
    <w:p w:rsidR="00BD7341" w:rsidRPr="00051D63" w:rsidRDefault="00864AC2">
      <w:pPr>
        <w:ind w:firstLine="705"/>
        <w:jc w:val="both"/>
      </w:pPr>
      <w:bookmarkStart w:id="18" w:name="17"/>
      <w:bookmarkEnd w:id="18"/>
      <w:r w:rsidRPr="00051D63">
        <w:rPr>
          <w:rFonts w:ascii="Times New Roman" w:eastAsia="Times New Roman" w:hAnsi="Times New Roman" w:cs="Times New Roman"/>
          <w:sz w:val="24"/>
        </w:rPr>
        <w:t>2. Физическая зарядка проводится в организациях в течении рабочего времени.</w:t>
      </w:r>
    </w:p>
    <w:p w:rsidR="00BD7341" w:rsidRPr="00051D63" w:rsidRDefault="00864AC2">
      <w:pPr>
        <w:ind w:firstLine="705"/>
        <w:jc w:val="both"/>
      </w:pPr>
      <w:bookmarkStart w:id="19" w:name="18"/>
      <w:bookmarkEnd w:id="19"/>
      <w:r w:rsidRPr="00051D63">
        <w:rPr>
          <w:rFonts w:ascii="Times New Roman" w:eastAsia="Times New Roman" w:hAnsi="Times New Roman" w:cs="Times New Roman"/>
          <w:sz w:val="24"/>
        </w:rPr>
        <w:t>3. Работодатель разрабатывает комплексы физических упражнений в зависимости от вида выполняемых работ, условий труда, возраста и пола работника.</w:t>
      </w:r>
    </w:p>
    <w:p w:rsidR="00BD7341" w:rsidRPr="00051D63" w:rsidRDefault="00864AC2">
      <w:pPr>
        <w:ind w:firstLine="705"/>
        <w:jc w:val="both"/>
      </w:pPr>
      <w:bookmarkStart w:id="20" w:name="19"/>
      <w:bookmarkEnd w:id="20"/>
      <w:r w:rsidRPr="00051D63">
        <w:rPr>
          <w:rFonts w:ascii="Times New Roman" w:eastAsia="Times New Roman" w:hAnsi="Times New Roman" w:cs="Times New Roman"/>
          <w:sz w:val="24"/>
        </w:rPr>
        <w:t>4. В настоящих Правилах используются следующие основные понятия:</w:t>
      </w:r>
    </w:p>
    <w:p w:rsidR="00BD7341" w:rsidRPr="00051D63" w:rsidRDefault="00864AC2">
      <w:pPr>
        <w:ind w:firstLine="705"/>
        <w:jc w:val="both"/>
      </w:pPr>
      <w:bookmarkStart w:id="21" w:name="20"/>
      <w:bookmarkEnd w:id="21"/>
      <w:r w:rsidRPr="00051D63">
        <w:rPr>
          <w:rFonts w:ascii="Times New Roman" w:eastAsia="Times New Roman" w:hAnsi="Times New Roman" w:cs="Times New Roman"/>
          <w:sz w:val="24"/>
        </w:rPr>
        <w:t>1) исходное положение – положение тела, из которого начинается выполнение физического упражнения;</w:t>
      </w:r>
    </w:p>
    <w:p w:rsidR="00BD7341" w:rsidRPr="00051D63" w:rsidRDefault="00864AC2">
      <w:pPr>
        <w:ind w:firstLine="705"/>
        <w:jc w:val="both"/>
      </w:pPr>
      <w:bookmarkStart w:id="22" w:name="21"/>
      <w:bookmarkEnd w:id="22"/>
      <w:r w:rsidRPr="00051D63">
        <w:rPr>
          <w:rFonts w:ascii="Times New Roman" w:eastAsia="Times New Roman" w:hAnsi="Times New Roman" w:cs="Times New Roman"/>
          <w:sz w:val="24"/>
        </w:rPr>
        <w:t>2) физическая зарядка – комплекс физических упражнений для укрепления здоровья;</w:t>
      </w:r>
    </w:p>
    <w:p w:rsidR="00BD7341" w:rsidRPr="00051D63" w:rsidRDefault="00864AC2">
      <w:pPr>
        <w:ind w:firstLine="705"/>
        <w:jc w:val="both"/>
      </w:pPr>
      <w:bookmarkStart w:id="23" w:name="22"/>
      <w:bookmarkEnd w:id="23"/>
      <w:r w:rsidRPr="00051D63">
        <w:rPr>
          <w:rFonts w:ascii="Times New Roman" w:eastAsia="Times New Roman" w:hAnsi="Times New Roman" w:cs="Times New Roman"/>
          <w:sz w:val="24"/>
        </w:rPr>
        <w:t>3) комплекс физических упражнений – последовательность нескольких упражнений, в которых регламентируются количество подходов, повторений, пауз, частота проведения.</w:t>
      </w:r>
    </w:p>
    <w:p w:rsidR="00BD7341" w:rsidRPr="00051D63" w:rsidRDefault="00864AC2">
      <w:pPr>
        <w:spacing w:before="240" w:after="120"/>
        <w:jc w:val="center"/>
      </w:pPr>
      <w:bookmarkStart w:id="24" w:name="23"/>
      <w:bookmarkEnd w:id="24"/>
      <w:r w:rsidRPr="00051D63">
        <w:rPr>
          <w:rFonts w:ascii="Times New Roman" w:eastAsia="Times New Roman" w:hAnsi="Times New Roman" w:cs="Times New Roman"/>
          <w:b/>
          <w:sz w:val="24"/>
        </w:rPr>
        <w:lastRenderedPageBreak/>
        <w:t>Глава 2. Порядок проведения физической зарядки</w:t>
      </w:r>
    </w:p>
    <w:p w:rsidR="00BD7341" w:rsidRPr="00051D63" w:rsidRDefault="00864AC2">
      <w:pPr>
        <w:ind w:firstLine="705"/>
        <w:jc w:val="both"/>
      </w:pPr>
      <w:bookmarkStart w:id="25" w:name="24"/>
      <w:bookmarkEnd w:id="25"/>
      <w:r w:rsidRPr="00051D63">
        <w:rPr>
          <w:rFonts w:ascii="Times New Roman" w:eastAsia="Times New Roman" w:hAnsi="Times New Roman" w:cs="Times New Roman"/>
          <w:sz w:val="24"/>
        </w:rPr>
        <w:t>5. Помещения, в которых проводится физическая зарядка постоянно поддерживаются в чистоте. Перед началом физической зарядки предварительно проветриваются.</w:t>
      </w:r>
    </w:p>
    <w:p w:rsidR="00BD7341" w:rsidRPr="00051D63" w:rsidRDefault="00864AC2">
      <w:pPr>
        <w:ind w:firstLine="705"/>
        <w:jc w:val="both"/>
      </w:pPr>
      <w:bookmarkStart w:id="26" w:name="25"/>
      <w:bookmarkEnd w:id="26"/>
      <w:r w:rsidRPr="00051D63">
        <w:rPr>
          <w:rFonts w:ascii="Times New Roman" w:eastAsia="Times New Roman" w:hAnsi="Times New Roman" w:cs="Times New Roman"/>
          <w:sz w:val="24"/>
        </w:rPr>
        <w:t>6. На каждого занимающегося в среднем приходится не менее 1,5 м</w:t>
      </w:r>
      <w:r w:rsidRPr="00051D63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051D63">
        <w:rPr>
          <w:rFonts w:ascii="Times New Roman" w:eastAsia="Times New Roman" w:hAnsi="Times New Roman" w:cs="Times New Roman"/>
          <w:sz w:val="24"/>
        </w:rPr>
        <w:t xml:space="preserve"> свободной площади помещения, с обеспечением безопасного места.</w:t>
      </w:r>
    </w:p>
    <w:p w:rsidR="00BD7341" w:rsidRPr="00051D63" w:rsidRDefault="00864AC2">
      <w:pPr>
        <w:ind w:firstLine="705"/>
        <w:jc w:val="both"/>
      </w:pPr>
      <w:bookmarkStart w:id="27" w:name="26"/>
      <w:bookmarkEnd w:id="27"/>
      <w:r w:rsidRPr="00051D63">
        <w:rPr>
          <w:rFonts w:ascii="Times New Roman" w:eastAsia="Times New Roman" w:hAnsi="Times New Roman" w:cs="Times New Roman"/>
          <w:sz w:val="24"/>
        </w:rPr>
        <w:t>7. Физическая зарядка проводится в первой половине рабочего дня с продолжительностью не более 10-15 минут.</w:t>
      </w:r>
    </w:p>
    <w:p w:rsidR="00BD7341" w:rsidRPr="00051D63" w:rsidRDefault="00864AC2">
      <w:pPr>
        <w:ind w:firstLine="705"/>
        <w:jc w:val="both"/>
      </w:pPr>
      <w:bookmarkStart w:id="28" w:name="27"/>
      <w:bookmarkEnd w:id="28"/>
      <w:r w:rsidRPr="00051D63">
        <w:rPr>
          <w:rFonts w:ascii="Times New Roman" w:eastAsia="Times New Roman" w:hAnsi="Times New Roman" w:cs="Times New Roman"/>
          <w:sz w:val="24"/>
        </w:rPr>
        <w:t>8. Комплекс физических упражнений следует менять каждые 3</w:t>
      </w:r>
      <w:r w:rsidR="00920088">
        <w:rPr>
          <w:rFonts w:ascii="Times New Roman" w:eastAsia="Times New Roman" w:hAnsi="Times New Roman" w:cs="Times New Roman"/>
          <w:sz w:val="24"/>
        </w:rPr>
        <w:t>–</w:t>
      </w:r>
      <w:r w:rsidRPr="00051D63">
        <w:rPr>
          <w:rFonts w:ascii="Times New Roman" w:eastAsia="Times New Roman" w:hAnsi="Times New Roman" w:cs="Times New Roman"/>
          <w:sz w:val="24"/>
        </w:rPr>
        <w:t>4 недели.</w:t>
      </w:r>
    </w:p>
    <w:p w:rsidR="00BD7341" w:rsidRPr="00051D63" w:rsidRDefault="00864AC2">
      <w:pPr>
        <w:ind w:firstLine="705"/>
        <w:jc w:val="both"/>
      </w:pPr>
      <w:bookmarkStart w:id="29" w:name="28"/>
      <w:bookmarkEnd w:id="29"/>
      <w:r w:rsidRPr="00051D63">
        <w:rPr>
          <w:rFonts w:ascii="Times New Roman" w:eastAsia="Times New Roman" w:hAnsi="Times New Roman" w:cs="Times New Roman"/>
          <w:sz w:val="24"/>
        </w:rPr>
        <w:t>9. Комплекс физических упражнений состоит из разминки, которая длится 2</w:t>
      </w:r>
      <w:r w:rsidR="00920088">
        <w:rPr>
          <w:rFonts w:ascii="Times New Roman" w:eastAsia="Times New Roman" w:hAnsi="Times New Roman" w:cs="Times New Roman"/>
          <w:sz w:val="24"/>
        </w:rPr>
        <w:t>–</w:t>
      </w:r>
      <w:r w:rsidRPr="00051D63">
        <w:rPr>
          <w:rFonts w:ascii="Times New Roman" w:eastAsia="Times New Roman" w:hAnsi="Times New Roman" w:cs="Times New Roman"/>
          <w:sz w:val="24"/>
        </w:rPr>
        <w:t>3 минуты и основной гимнастики.</w:t>
      </w:r>
    </w:p>
    <w:p w:rsidR="00BD7341" w:rsidRPr="00051D63" w:rsidRDefault="00864AC2">
      <w:pPr>
        <w:ind w:firstLine="705"/>
        <w:jc w:val="both"/>
      </w:pPr>
      <w:bookmarkStart w:id="30" w:name="29"/>
      <w:bookmarkEnd w:id="30"/>
      <w:r w:rsidRPr="00051D63">
        <w:rPr>
          <w:rFonts w:ascii="Times New Roman" w:eastAsia="Times New Roman" w:hAnsi="Times New Roman" w:cs="Times New Roman"/>
          <w:sz w:val="24"/>
        </w:rPr>
        <w:t>Разминка состоит из потягивания и (или) плавных наклонов и (или) поворотов головы и туловища и (или) ходьбы на носочках и (или) вращательных упражнений для рук и ног.</w:t>
      </w:r>
    </w:p>
    <w:p w:rsidR="00BD7341" w:rsidRPr="00051D63" w:rsidRDefault="00864AC2">
      <w:pPr>
        <w:ind w:firstLine="705"/>
        <w:jc w:val="both"/>
      </w:pPr>
      <w:bookmarkStart w:id="31" w:name="30"/>
      <w:bookmarkEnd w:id="31"/>
      <w:r w:rsidRPr="00051D63">
        <w:rPr>
          <w:rFonts w:ascii="Times New Roman" w:eastAsia="Times New Roman" w:hAnsi="Times New Roman" w:cs="Times New Roman"/>
          <w:sz w:val="24"/>
        </w:rPr>
        <w:t xml:space="preserve">Основная гимнастика включает в себя наклоны (как в положении стоя, так и в положении сидя) и (или) приседания и(или) различные вращения частями тела </w:t>
      </w:r>
      <w:r w:rsidR="00920088">
        <w:rPr>
          <w:rFonts w:ascii="Times New Roman" w:eastAsia="Times New Roman" w:hAnsi="Times New Roman" w:cs="Times New Roman"/>
          <w:sz w:val="24"/>
        </w:rPr>
        <w:t>–</w:t>
      </w:r>
      <w:r w:rsidRPr="00051D63">
        <w:rPr>
          <w:rFonts w:ascii="Times New Roman" w:eastAsia="Times New Roman" w:hAnsi="Times New Roman" w:cs="Times New Roman"/>
          <w:sz w:val="24"/>
        </w:rPr>
        <w:t xml:space="preserve"> головой, руками (плечами, локтями, кистями), ногами (бедрами, коленями, стопами).</w:t>
      </w:r>
    </w:p>
    <w:p w:rsidR="00BD7341" w:rsidRPr="00051D63" w:rsidRDefault="00864AC2">
      <w:pPr>
        <w:ind w:firstLine="705"/>
        <w:jc w:val="both"/>
      </w:pPr>
      <w:bookmarkStart w:id="32" w:name="31"/>
      <w:bookmarkEnd w:id="32"/>
      <w:r w:rsidRPr="00051D63">
        <w:rPr>
          <w:rFonts w:ascii="Times New Roman" w:eastAsia="Times New Roman" w:hAnsi="Times New Roman" w:cs="Times New Roman"/>
          <w:sz w:val="24"/>
        </w:rPr>
        <w:t>10. Нагрузку при физической зарядке увеличивают постепенно, регулируя ее путем увеличения или уменьшения числа повторений каждого из упражнений, изменения их скорости и темпа выполнения отдельных упражнений, введения интервалов для отдыха.</w:t>
      </w:r>
    </w:p>
    <w:sectPr w:rsidR="00BD7341" w:rsidRPr="00051D63">
      <w:pgSz w:w="11906" w:h="16838"/>
      <w:pgMar w:top="567" w:right="283" w:bottom="567" w:left="567" w:header="283" w:footer="2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D6559"/>
    <w:multiLevelType w:val="singleLevel"/>
    <w:tmpl w:val="A6F0EBA0"/>
    <w:lvl w:ilvl="0">
      <w:start w:val="1"/>
      <w:numFmt w:val="decimal"/>
      <w:lvlText w:val="·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41"/>
    <w:rsid w:val="00051D63"/>
    <w:rsid w:val="00864AC2"/>
    <w:rsid w:val="00920088"/>
    <w:rsid w:val="00BD7341"/>
    <w:rsid w:val="00C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DB14F-2981-4C1C-B394-D42269F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2020-11-06T08:12:00Z</dcterms:created>
  <dcterms:modified xsi:type="dcterms:W3CDTF">2020-11-06T08:15:00Z</dcterms:modified>
</cp:coreProperties>
</file>